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B19" w:rsidRDefault="009E7B19" w:rsidP="009E7B19">
      <w:pPr>
        <w:pStyle w:val="NoSpacing"/>
        <w:tabs>
          <w:tab w:val="left" w:pos="284"/>
        </w:tabs>
        <w:rPr>
          <w:rFonts w:ascii="Arial Narrow" w:hAnsi="Arial Narrow"/>
          <w:sz w:val="4"/>
          <w:szCs w:val="4"/>
        </w:rPr>
      </w:pPr>
      <w:r w:rsidRPr="002450E0">
        <w:rPr>
          <w:rFonts w:ascii="Arial Narrow" w:hAnsi="Arial Narrow"/>
        </w:rPr>
        <w:t xml:space="preserve">           </w:t>
      </w:r>
      <w:r w:rsidRPr="002450E0">
        <w:rPr>
          <w:rFonts w:ascii="Arial Narrow" w:hAnsi="Arial Narrow"/>
          <w:sz w:val="4"/>
          <w:szCs w:val="4"/>
        </w:rPr>
        <w:t xml:space="preserve">        </w:t>
      </w:r>
    </w:p>
    <w:p w:rsidR="00017337" w:rsidRPr="002450E0" w:rsidRDefault="00017337" w:rsidP="00017337">
      <w:pPr>
        <w:pStyle w:val="NoSpacing"/>
        <w:tabs>
          <w:tab w:val="left" w:pos="284"/>
        </w:tabs>
        <w:rPr>
          <w:rFonts w:ascii="Arial Narrow" w:hAnsi="Arial Narrow"/>
        </w:rPr>
      </w:pPr>
      <w:r w:rsidRPr="002450E0">
        <w:rPr>
          <w:rFonts w:ascii="Arial Narrow" w:hAnsi="Arial Narrow"/>
        </w:rPr>
        <w:t xml:space="preserve">                       </w:t>
      </w:r>
      <w:r>
        <w:rPr>
          <w:rFonts w:ascii="Arial Narrow" w:hAnsi="Arial Narrow"/>
        </w:rPr>
        <w:t xml:space="preserve">     </w:t>
      </w:r>
      <w:r w:rsidRPr="002450E0">
        <w:rPr>
          <w:rFonts w:ascii="Arial Narrow" w:hAnsi="Arial Narrow"/>
        </w:rPr>
        <w:t xml:space="preserve"> </w:t>
      </w:r>
      <w:r w:rsidRPr="002450E0">
        <w:rPr>
          <w:rFonts w:ascii="Arial Narrow" w:hAnsi="Arial Narrow"/>
          <w:sz w:val="4"/>
          <w:szCs w:val="4"/>
        </w:rPr>
        <w:t xml:space="preserve">        </w:t>
      </w:r>
      <w:r w:rsidR="008074F6" w:rsidRPr="002450E0">
        <w:rPr>
          <w:rFonts w:ascii="Arial Narrow" w:hAnsi="Arial Narrow"/>
          <w:noProof/>
          <w:lang w:val="hr-HR" w:eastAsia="hr-HR"/>
        </w:rPr>
        <w:drawing>
          <wp:inline distT="0" distB="0" distL="0" distR="0">
            <wp:extent cx="238125" cy="276225"/>
            <wp:effectExtent l="0" t="0" r="9525" b="9525"/>
            <wp:docPr id="41" name="Slika 2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g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7337" w:rsidRPr="002450E0" w:rsidRDefault="00017337" w:rsidP="00017337">
      <w:pPr>
        <w:pStyle w:val="NoSpacing"/>
        <w:tabs>
          <w:tab w:val="left" w:pos="284"/>
        </w:tabs>
        <w:rPr>
          <w:rFonts w:ascii="Arial Narrow" w:hAnsi="Arial Narrow"/>
        </w:rPr>
      </w:pPr>
      <w:r w:rsidRPr="002450E0">
        <w:rPr>
          <w:rFonts w:ascii="Arial Narrow" w:hAnsi="Arial Narrow"/>
        </w:rPr>
        <w:t xml:space="preserve">     R E P U B L I K A   H R V A T S K A</w:t>
      </w:r>
    </w:p>
    <w:p w:rsidR="00017337" w:rsidRPr="002450E0" w:rsidRDefault="00017337" w:rsidP="00017337">
      <w:pPr>
        <w:pStyle w:val="NoSpacing"/>
        <w:tabs>
          <w:tab w:val="left" w:pos="284"/>
        </w:tabs>
        <w:rPr>
          <w:rFonts w:ascii="Arial Narrow" w:hAnsi="Arial Narrow"/>
        </w:rPr>
      </w:pPr>
      <w:r w:rsidRPr="002450E0">
        <w:rPr>
          <w:rFonts w:ascii="Arial Narrow" w:hAnsi="Arial Narrow"/>
        </w:rPr>
        <w:t>BJELOVARSKO-BILOGORSKA ŽUPANIJA</w:t>
      </w:r>
    </w:p>
    <w:p w:rsidR="00017337" w:rsidRDefault="00017337" w:rsidP="00017337">
      <w:pPr>
        <w:pStyle w:val="NoSpacing"/>
        <w:tabs>
          <w:tab w:val="left" w:pos="284"/>
        </w:tabs>
        <w:rPr>
          <w:rFonts w:ascii="Arial Narrow" w:hAnsi="Arial Narrow"/>
          <w:b/>
          <w:bCs/>
        </w:rPr>
      </w:pPr>
      <w:r w:rsidRPr="002450E0">
        <w:rPr>
          <w:rFonts w:ascii="Arial Narrow" w:hAnsi="Arial Narrow"/>
          <w:b/>
        </w:rPr>
        <w:t xml:space="preserve">                   </w:t>
      </w:r>
      <w:r w:rsidRPr="002450E0">
        <w:rPr>
          <w:rFonts w:ascii="Arial Narrow" w:hAnsi="Arial Narrow"/>
          <w:b/>
          <w:bCs/>
        </w:rPr>
        <w:t>OPĆINA  KAPELA</w:t>
      </w:r>
    </w:p>
    <w:p w:rsidR="00017337" w:rsidRDefault="00017337" w:rsidP="00017337">
      <w:pPr>
        <w:pStyle w:val="NoSpacing"/>
        <w:tabs>
          <w:tab w:val="left" w:pos="284"/>
        </w:tabs>
        <w:rPr>
          <w:rFonts w:ascii="Arial Narrow" w:hAnsi="Arial Narrow"/>
        </w:rPr>
      </w:pPr>
      <w:r>
        <w:rPr>
          <w:rFonts w:ascii="Arial Narrow" w:hAnsi="Arial Narrow"/>
          <w:b/>
          <w:bCs/>
        </w:rPr>
        <w:t xml:space="preserve">                  </w:t>
      </w:r>
      <w:r>
        <w:rPr>
          <w:rFonts w:ascii="Arial Narrow" w:hAnsi="Arial Narrow"/>
        </w:rPr>
        <w:t>OPĆINSKO VIJEĆE</w:t>
      </w:r>
    </w:p>
    <w:p w:rsidR="009B7180" w:rsidRDefault="009B7180" w:rsidP="007B601C">
      <w:pPr>
        <w:rPr>
          <w:rFonts w:ascii="Arial Narrow" w:hAnsi="Arial Narrow" w:cs="Arial"/>
          <w:sz w:val="22"/>
          <w:szCs w:val="22"/>
        </w:rPr>
      </w:pPr>
    </w:p>
    <w:p w:rsidR="00017337" w:rsidRDefault="00017337" w:rsidP="00017337">
      <w:pPr>
        <w:jc w:val="both"/>
        <w:rPr>
          <w:sz w:val="22"/>
        </w:rPr>
      </w:pPr>
      <w:r w:rsidRPr="00017337">
        <w:rPr>
          <w:sz w:val="22"/>
        </w:rPr>
        <w:t>Na temelju članka 39. Zakona o proračunu („Narodne novine“), broj 87/08, 136/12 i 5/15) i članka 32. Statuta Općine Kapela („Službeni glasnik Općine Kapela“, broj 01/18</w:t>
      </w:r>
      <w:r>
        <w:rPr>
          <w:sz w:val="22"/>
        </w:rPr>
        <w:t>, 1/20</w:t>
      </w:r>
      <w:r w:rsidRPr="00017337">
        <w:rPr>
          <w:sz w:val="22"/>
        </w:rPr>
        <w:t xml:space="preserve">) Općinsko vijeće Općine </w:t>
      </w:r>
      <w:r>
        <w:rPr>
          <w:sz w:val="22"/>
        </w:rPr>
        <w:t>Kapela na 32</w:t>
      </w:r>
      <w:r w:rsidRPr="00017337">
        <w:rPr>
          <w:sz w:val="22"/>
        </w:rPr>
        <w:t>. sjednici održanoj</w:t>
      </w:r>
      <w:r>
        <w:rPr>
          <w:sz w:val="22"/>
        </w:rPr>
        <w:t xml:space="preserve"> 22. prosinca 2020</w:t>
      </w:r>
      <w:r w:rsidRPr="00017337">
        <w:rPr>
          <w:sz w:val="22"/>
        </w:rPr>
        <w:t>. godine donijelo je</w:t>
      </w:r>
    </w:p>
    <w:p w:rsidR="00017337" w:rsidRDefault="00017337" w:rsidP="00017337">
      <w:pPr>
        <w:jc w:val="both"/>
        <w:rPr>
          <w:sz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5"/>
        <w:gridCol w:w="10091"/>
        <w:gridCol w:w="56"/>
      </w:tblGrid>
      <w:tr w:rsidR="00017337" w:rsidTr="00017337">
        <w:trPr>
          <w:gridAfter w:val="1"/>
          <w:wAfter w:w="56" w:type="dxa"/>
          <w:trHeight w:val="359"/>
        </w:trPr>
        <w:tc>
          <w:tcPr>
            <w:tcW w:w="15136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136"/>
            </w:tblGrid>
            <w:tr w:rsidR="00017337" w:rsidTr="00017337">
              <w:trPr>
                <w:trHeight w:val="281"/>
              </w:trPr>
              <w:tc>
                <w:tcPr>
                  <w:tcW w:w="151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7337" w:rsidRDefault="00017337" w:rsidP="00017337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Izmjene i dopune proračuna za 2020. g. </w:t>
                  </w:r>
                </w:p>
              </w:tc>
            </w:tr>
          </w:tbl>
          <w:p w:rsidR="00017337" w:rsidRDefault="00017337" w:rsidP="00017337"/>
        </w:tc>
      </w:tr>
      <w:tr w:rsidR="00017337" w:rsidTr="00017337">
        <w:trPr>
          <w:gridAfter w:val="1"/>
          <w:wAfter w:w="56" w:type="dxa"/>
          <w:trHeight w:val="36"/>
        </w:trPr>
        <w:tc>
          <w:tcPr>
            <w:tcW w:w="5045" w:type="dxa"/>
          </w:tcPr>
          <w:p w:rsidR="00017337" w:rsidRDefault="00017337" w:rsidP="00017337">
            <w:pPr>
              <w:pStyle w:val="EmptyCellLayoutStyle"/>
              <w:spacing w:after="0" w:line="240" w:lineRule="auto"/>
            </w:pPr>
          </w:p>
        </w:tc>
        <w:tc>
          <w:tcPr>
            <w:tcW w:w="10091" w:type="dxa"/>
          </w:tcPr>
          <w:p w:rsidR="00017337" w:rsidRDefault="00017337" w:rsidP="00017337">
            <w:pPr>
              <w:pStyle w:val="EmptyCellLayoutStyle"/>
              <w:spacing w:after="0" w:line="240" w:lineRule="auto"/>
            </w:pPr>
          </w:p>
        </w:tc>
      </w:tr>
      <w:tr w:rsidR="00017337" w:rsidTr="00017337">
        <w:trPr>
          <w:gridAfter w:val="1"/>
          <w:wAfter w:w="56" w:type="dxa"/>
          <w:trHeight w:val="359"/>
        </w:trPr>
        <w:tc>
          <w:tcPr>
            <w:tcW w:w="15136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136"/>
            </w:tblGrid>
            <w:tr w:rsidR="00017337" w:rsidTr="00017337">
              <w:trPr>
                <w:trHeight w:val="281"/>
              </w:trPr>
              <w:tc>
                <w:tcPr>
                  <w:tcW w:w="151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7337" w:rsidRPr="00017337" w:rsidRDefault="00017337" w:rsidP="00017337">
                  <w:pPr>
                    <w:jc w:val="center"/>
                    <w:rPr>
                      <w:rFonts w:ascii="Arial" w:eastAsia="Arial" w:hAnsi="Arial"/>
                      <w:color w:val="000000"/>
                      <w:sz w:val="22"/>
                    </w:rPr>
                  </w:pPr>
                  <w:r w:rsidRPr="00017337">
                    <w:rPr>
                      <w:rFonts w:ascii="Arial" w:eastAsia="Arial" w:hAnsi="Arial"/>
                      <w:color w:val="000000"/>
                      <w:sz w:val="22"/>
                    </w:rPr>
                    <w:t>OPĆI DIO</w:t>
                  </w:r>
                </w:p>
                <w:p w:rsidR="00017337" w:rsidRPr="00017337" w:rsidRDefault="00017337" w:rsidP="00017337">
                  <w:pPr>
                    <w:jc w:val="center"/>
                    <w:rPr>
                      <w:b/>
                    </w:rPr>
                  </w:pPr>
                  <w:r w:rsidRPr="00017337">
                    <w:rPr>
                      <w:rFonts w:ascii="Arial" w:eastAsia="Arial" w:hAnsi="Arial"/>
                      <w:b/>
                      <w:color w:val="000000"/>
                      <w:sz w:val="22"/>
                    </w:rPr>
                    <w:t>Članak 1.</w:t>
                  </w:r>
                </w:p>
              </w:tc>
            </w:tr>
          </w:tbl>
          <w:p w:rsidR="00017337" w:rsidRDefault="00017337" w:rsidP="00017337"/>
        </w:tc>
      </w:tr>
      <w:tr w:rsidR="00017337" w:rsidTr="00017337">
        <w:tc>
          <w:tcPr>
            <w:tcW w:w="15192" w:type="dxa"/>
            <w:gridSpan w:val="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5"/>
              <w:gridCol w:w="8362"/>
              <w:gridCol w:w="1814"/>
              <w:gridCol w:w="1814"/>
              <w:gridCol w:w="963"/>
              <w:gridCol w:w="1814"/>
            </w:tblGrid>
            <w:tr w:rsidR="00017337" w:rsidTr="00017337">
              <w:trPr>
                <w:trHeight w:val="20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7337" w:rsidRDefault="00017337" w:rsidP="00017337"/>
              </w:tc>
              <w:tc>
                <w:tcPr>
                  <w:tcW w:w="8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7337" w:rsidRDefault="00017337" w:rsidP="00017337"/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7337" w:rsidRDefault="00017337" w:rsidP="00017337"/>
              </w:tc>
              <w:tc>
                <w:tcPr>
                  <w:tcW w:w="459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17337" w:rsidRDefault="00017337" w:rsidP="00017337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PROMJENA</w:t>
                  </w:r>
                </w:p>
              </w:tc>
            </w:tr>
            <w:tr w:rsidR="00017337" w:rsidTr="00017337">
              <w:trPr>
                <w:trHeight w:val="20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7337" w:rsidRDefault="00017337" w:rsidP="00017337"/>
              </w:tc>
              <w:tc>
                <w:tcPr>
                  <w:tcW w:w="8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7337" w:rsidRDefault="00017337" w:rsidP="00017337"/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7337" w:rsidRDefault="00017337" w:rsidP="00017337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PLANIRANO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7337" w:rsidRDefault="00017337" w:rsidP="00017337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IZNOS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7337" w:rsidRDefault="00017337" w:rsidP="00017337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(%)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7337" w:rsidRDefault="00017337" w:rsidP="00017337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NOVI IZNOS</w:t>
                  </w:r>
                </w:p>
              </w:tc>
            </w:tr>
            <w:tr w:rsidR="00017337" w:rsidTr="00017337">
              <w:trPr>
                <w:trHeight w:val="92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7337" w:rsidRDefault="00017337" w:rsidP="00017337"/>
              </w:tc>
              <w:tc>
                <w:tcPr>
                  <w:tcW w:w="8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 w:rsidR="00017337" w:rsidRDefault="00017337" w:rsidP="00017337"/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7337" w:rsidRDefault="00017337" w:rsidP="00017337"/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7337" w:rsidRDefault="00017337" w:rsidP="00017337"/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7337" w:rsidRDefault="00017337" w:rsidP="00017337"/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7337" w:rsidRDefault="00017337" w:rsidP="00017337"/>
              </w:tc>
            </w:tr>
            <w:tr w:rsidR="00017337" w:rsidTr="00017337">
              <w:trPr>
                <w:trHeight w:val="20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7337" w:rsidRDefault="00017337" w:rsidP="00017337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A.</w:t>
                  </w:r>
                </w:p>
              </w:tc>
              <w:tc>
                <w:tcPr>
                  <w:tcW w:w="8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 w:rsidR="00017337" w:rsidRDefault="00017337" w:rsidP="00017337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RAČUN PRIHODA I RASHODA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7337" w:rsidRDefault="00017337" w:rsidP="00017337"/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7337" w:rsidRDefault="00017337" w:rsidP="00017337"/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7337" w:rsidRDefault="00017337" w:rsidP="00017337"/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7337" w:rsidRDefault="00017337" w:rsidP="00017337"/>
              </w:tc>
            </w:tr>
            <w:tr w:rsidR="00017337" w:rsidTr="00017337">
              <w:trPr>
                <w:trHeight w:val="148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:rsidR="00017337" w:rsidRDefault="00017337" w:rsidP="00017337"/>
              </w:tc>
              <w:tc>
                <w:tcPr>
                  <w:tcW w:w="8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:rsidR="00017337" w:rsidRDefault="00017337" w:rsidP="00017337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poslovanja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17337" w:rsidRDefault="00017337" w:rsidP="00017337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24.480.000,00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17337" w:rsidRDefault="00017337" w:rsidP="00017337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- 10.314.300,00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17337" w:rsidRDefault="00017337" w:rsidP="00017337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-42.1%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17337" w:rsidRDefault="00017337" w:rsidP="00017337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14.165.700,00</w:t>
                  </w:r>
                </w:p>
              </w:tc>
            </w:tr>
            <w:tr w:rsidR="00017337" w:rsidTr="00017337">
              <w:trPr>
                <w:trHeight w:val="148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:rsidR="00017337" w:rsidRDefault="00017337" w:rsidP="00017337"/>
              </w:tc>
              <w:tc>
                <w:tcPr>
                  <w:tcW w:w="8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:rsidR="00017337" w:rsidRDefault="00017337" w:rsidP="00017337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prodaje nefinancijske imovine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17337" w:rsidRDefault="00017337" w:rsidP="00017337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200.000,00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17337" w:rsidRDefault="00017337" w:rsidP="00017337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- 170.200,00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17337" w:rsidRDefault="00017337" w:rsidP="00017337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-85.1%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17337" w:rsidRDefault="00017337" w:rsidP="00017337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29.800,00</w:t>
                  </w:r>
                </w:p>
              </w:tc>
            </w:tr>
            <w:tr w:rsidR="00017337" w:rsidTr="00017337">
              <w:trPr>
                <w:trHeight w:val="148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:rsidR="00017337" w:rsidRDefault="00017337" w:rsidP="00017337"/>
              </w:tc>
              <w:tc>
                <w:tcPr>
                  <w:tcW w:w="8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:rsidR="00017337" w:rsidRDefault="00017337" w:rsidP="00017337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17337" w:rsidRDefault="00017337" w:rsidP="00017337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5.840.000,00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17337" w:rsidRDefault="00017337" w:rsidP="00017337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- 843.550,00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17337" w:rsidRDefault="00017337" w:rsidP="00017337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-14.4%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17337" w:rsidRDefault="00017337" w:rsidP="00017337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4.996.450,00</w:t>
                  </w:r>
                </w:p>
              </w:tc>
            </w:tr>
            <w:tr w:rsidR="00017337" w:rsidTr="00017337">
              <w:trPr>
                <w:trHeight w:val="148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:rsidR="00017337" w:rsidRDefault="00017337" w:rsidP="00017337"/>
              </w:tc>
              <w:tc>
                <w:tcPr>
                  <w:tcW w:w="8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:rsidR="00017337" w:rsidRDefault="00017337" w:rsidP="00017337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nabavu nefinancijske imovine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17337" w:rsidRDefault="00017337" w:rsidP="00017337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19.340.000,00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17337" w:rsidRDefault="00017337" w:rsidP="00017337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- 6.340.950,00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17337" w:rsidRDefault="00017337" w:rsidP="00017337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-32.8%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17337" w:rsidRDefault="00017337" w:rsidP="00017337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12.999.050,00</w:t>
                  </w:r>
                </w:p>
              </w:tc>
            </w:tr>
            <w:tr w:rsidR="00017337" w:rsidTr="00017337">
              <w:trPr>
                <w:trHeight w:val="148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:rsidR="00017337" w:rsidRDefault="00017337" w:rsidP="00017337"/>
              </w:tc>
              <w:tc>
                <w:tcPr>
                  <w:tcW w:w="8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:rsidR="00017337" w:rsidRDefault="00017337" w:rsidP="00017337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RAZLIKA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17337" w:rsidRDefault="00017337" w:rsidP="00017337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- 500.000,00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17337" w:rsidRDefault="00017337" w:rsidP="00017337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- 3.300.000,00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17337" w:rsidRDefault="00017337" w:rsidP="00017337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660.0%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17337" w:rsidRDefault="00017337" w:rsidP="00017337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- 3.800.000,00</w:t>
                  </w:r>
                </w:p>
              </w:tc>
            </w:tr>
            <w:tr w:rsidR="00017337" w:rsidTr="00017337">
              <w:trPr>
                <w:trHeight w:val="20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7337" w:rsidRDefault="00017337" w:rsidP="00017337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B.</w:t>
                  </w:r>
                </w:p>
              </w:tc>
              <w:tc>
                <w:tcPr>
                  <w:tcW w:w="8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 w:rsidR="00017337" w:rsidRDefault="00017337" w:rsidP="00017337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RAČUN ZADUŽIVANJA/FINANCIRANJA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7337" w:rsidRDefault="00017337" w:rsidP="00017337"/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7337" w:rsidRDefault="00017337" w:rsidP="00017337"/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7337" w:rsidRDefault="00017337" w:rsidP="00017337"/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7337" w:rsidRDefault="00017337" w:rsidP="00017337"/>
              </w:tc>
            </w:tr>
            <w:tr w:rsidR="00017337" w:rsidTr="00017337">
              <w:trPr>
                <w:trHeight w:val="148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:rsidR="00017337" w:rsidRDefault="00017337" w:rsidP="00017337"/>
              </w:tc>
              <w:tc>
                <w:tcPr>
                  <w:tcW w:w="8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:rsidR="00017337" w:rsidRDefault="00017337" w:rsidP="00017337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Primici od financijske imovine i zaduživanja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17337" w:rsidRDefault="00017337" w:rsidP="00017337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1.000.000,00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17337" w:rsidRDefault="00017337" w:rsidP="00017337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2.800.000,00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17337" w:rsidRDefault="00017337" w:rsidP="00017337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280.0%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17337" w:rsidRDefault="00017337" w:rsidP="00017337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3.800.000,00</w:t>
                  </w:r>
                </w:p>
              </w:tc>
            </w:tr>
            <w:tr w:rsidR="00017337" w:rsidTr="00017337">
              <w:trPr>
                <w:trHeight w:val="148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:rsidR="00017337" w:rsidRDefault="00017337" w:rsidP="00017337"/>
              </w:tc>
              <w:tc>
                <w:tcPr>
                  <w:tcW w:w="8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:rsidR="00017337" w:rsidRDefault="00017337" w:rsidP="00017337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Izdaci za financijsku imovinu i otplate zajmova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17337" w:rsidRDefault="00017337" w:rsidP="00017337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500.000,00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17337" w:rsidRDefault="00017337" w:rsidP="00017337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- 500.000,00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17337" w:rsidRDefault="00017337" w:rsidP="00017337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-100%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17337" w:rsidRDefault="00017337" w:rsidP="00017337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</w:tr>
            <w:tr w:rsidR="00017337" w:rsidTr="00017337">
              <w:trPr>
                <w:trHeight w:val="148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:rsidR="00017337" w:rsidRDefault="00017337" w:rsidP="00017337"/>
              </w:tc>
              <w:tc>
                <w:tcPr>
                  <w:tcW w:w="8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:rsidR="00017337" w:rsidRDefault="00017337" w:rsidP="00017337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NETO ZADUŽIVANJE/FINANCIRANJE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17337" w:rsidRDefault="00017337" w:rsidP="00017337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500.000,00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17337" w:rsidRDefault="00017337" w:rsidP="00017337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3.300.000,00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17337" w:rsidRDefault="00017337" w:rsidP="00017337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660.0%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17337" w:rsidRDefault="00017337" w:rsidP="00017337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3.800.000,00</w:t>
                  </w:r>
                </w:p>
              </w:tc>
            </w:tr>
            <w:tr w:rsidR="00017337" w:rsidTr="00017337">
              <w:trPr>
                <w:trHeight w:val="20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7337" w:rsidRDefault="00017337" w:rsidP="00017337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C.</w:t>
                  </w:r>
                </w:p>
              </w:tc>
              <w:tc>
                <w:tcPr>
                  <w:tcW w:w="8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 w:rsidR="00017337" w:rsidRDefault="00017337" w:rsidP="00017337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RASPOLOŽIVA SREDSTVA IZ PRETHODNIH GODINA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7337" w:rsidRDefault="00017337" w:rsidP="00017337"/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7337" w:rsidRDefault="00017337" w:rsidP="00017337"/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7337" w:rsidRDefault="00017337" w:rsidP="00017337"/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7337" w:rsidRDefault="00017337" w:rsidP="00017337"/>
              </w:tc>
            </w:tr>
            <w:tr w:rsidR="00017337" w:rsidTr="00017337">
              <w:trPr>
                <w:trHeight w:val="148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:rsidR="00017337" w:rsidRDefault="00017337" w:rsidP="00017337"/>
              </w:tc>
              <w:tc>
                <w:tcPr>
                  <w:tcW w:w="8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:rsidR="00017337" w:rsidRDefault="00017337" w:rsidP="00017337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MANJAK IZ PRETHODNIH GODINA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17337" w:rsidRDefault="00017337" w:rsidP="00017337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17337" w:rsidRDefault="00017337" w:rsidP="00017337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-1.288.293,86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17337" w:rsidRDefault="00017337" w:rsidP="00017337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17337" w:rsidRDefault="00017337" w:rsidP="00017337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           -1.288.293,86</w:t>
                  </w:r>
                </w:p>
              </w:tc>
            </w:tr>
            <w:tr w:rsidR="00017337" w:rsidTr="00017337">
              <w:trPr>
                <w:trHeight w:val="148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:rsidR="00017337" w:rsidRDefault="00017337" w:rsidP="00017337"/>
              </w:tc>
              <w:tc>
                <w:tcPr>
                  <w:tcW w:w="8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:rsidR="00017337" w:rsidRDefault="00017337" w:rsidP="00017337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VIŠAK/MANJAK + NETO ZADUŽIVANJA/FINANCIRANJA + RASPOLOŽIVA SREDSTVA IZ PRETHODNIH GODINA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17337" w:rsidRDefault="00017337" w:rsidP="00017337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17337" w:rsidRDefault="00017337" w:rsidP="00017337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17337" w:rsidRDefault="00017337" w:rsidP="00017337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17337" w:rsidRDefault="00017337" w:rsidP="00017337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</w:tr>
          </w:tbl>
          <w:p w:rsidR="00017337" w:rsidRDefault="00017337" w:rsidP="00017337"/>
        </w:tc>
      </w:tr>
    </w:tbl>
    <w:p w:rsidR="00017337" w:rsidRDefault="00017337" w:rsidP="00017337">
      <w:pPr>
        <w:jc w:val="both"/>
        <w:rPr>
          <w:rFonts w:ascii="Arial Narrow" w:hAnsi="Arial Narrow" w:cs="Arial"/>
          <w:sz w:val="20"/>
          <w:szCs w:val="22"/>
        </w:rPr>
        <w:sectPr w:rsidR="00017337" w:rsidSect="00017337">
          <w:footerReference w:type="even" r:id="rId9"/>
          <w:footerReference w:type="default" r:id="rId10"/>
          <w:pgSz w:w="16838" w:h="11906" w:orient="landscape"/>
          <w:pgMar w:top="851" w:right="992" w:bottom="709" w:left="567" w:header="284" w:footer="181" w:gutter="0"/>
          <w:pgNumType w:chapSep="colon"/>
          <w:cols w:space="708"/>
          <w:docGrid w:linePitch="360"/>
        </w:sectPr>
      </w:pPr>
    </w:p>
    <w:p w:rsidR="00017337" w:rsidRPr="00017337" w:rsidRDefault="00017337" w:rsidP="00017337">
      <w:pPr>
        <w:pStyle w:val="EmptyCellLayoutStyle"/>
        <w:spacing w:after="0" w:line="240" w:lineRule="auto"/>
        <w:jc w:val="center"/>
        <w:rPr>
          <w:rFonts w:ascii="Arial Narrow" w:hAnsi="Arial Narrow"/>
          <w:b/>
          <w:sz w:val="22"/>
        </w:rPr>
      </w:pPr>
      <w:r w:rsidRPr="00017337">
        <w:rPr>
          <w:rFonts w:ascii="Arial Narrow" w:hAnsi="Arial Narrow"/>
          <w:b/>
          <w:sz w:val="22"/>
        </w:rPr>
        <w:lastRenderedPageBreak/>
        <w:t>Članak 2.</w:t>
      </w:r>
    </w:p>
    <w:p w:rsidR="00017337" w:rsidRPr="00017337" w:rsidRDefault="00017337" w:rsidP="00017337">
      <w:pPr>
        <w:pStyle w:val="EmptyCellLayoutStyle"/>
        <w:spacing w:after="0" w:line="240" w:lineRule="auto"/>
        <w:rPr>
          <w:rFonts w:ascii="Arial Narrow" w:hAnsi="Arial Narrow"/>
          <w:sz w:val="22"/>
        </w:rPr>
      </w:pPr>
      <w:r w:rsidRPr="00017337">
        <w:rPr>
          <w:rFonts w:ascii="Arial Narrow" w:hAnsi="Arial Narrow"/>
          <w:sz w:val="22"/>
        </w:rPr>
        <w:t>Prihodi i rashodi te primici i izdaci utvrđeni u članku 1. raspoređuju se kako slijedi: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1"/>
        <w:gridCol w:w="7823"/>
        <w:gridCol w:w="1814"/>
        <w:gridCol w:w="1814"/>
        <w:gridCol w:w="963"/>
        <w:gridCol w:w="1814"/>
      </w:tblGrid>
      <w:tr w:rsidR="00017337" w:rsidTr="00017337">
        <w:trPr>
          <w:trHeight w:val="131"/>
        </w:trPr>
        <w:tc>
          <w:tcPr>
            <w:tcW w:w="1021" w:type="dxa"/>
            <w:tcBorders>
              <w:top w:val="single" w:sz="15" w:space="0" w:color="000000"/>
              <w:left w:val="nil"/>
              <w:bottom w:val="nil"/>
              <w:right w:val="nil"/>
            </w:tcBorders>
            <w:tcMar>
              <w:top w:w="39" w:type="dxa"/>
              <w:left w:w="0" w:type="dxa"/>
              <w:bottom w:w="0" w:type="dxa"/>
              <w:right w:w="0" w:type="dxa"/>
            </w:tcMar>
            <w:vAlign w:val="center"/>
          </w:tcPr>
          <w:p w:rsidR="00017337" w:rsidRDefault="00017337" w:rsidP="00017337"/>
        </w:tc>
        <w:tc>
          <w:tcPr>
            <w:tcW w:w="7823" w:type="dxa"/>
            <w:tcBorders>
              <w:top w:val="single" w:sz="15" w:space="0" w:color="000000"/>
              <w:left w:val="nil"/>
              <w:bottom w:val="nil"/>
              <w:right w:val="nil"/>
            </w:tcBorders>
            <w:tcMar>
              <w:top w:w="39" w:type="dxa"/>
              <w:left w:w="0" w:type="dxa"/>
              <w:bottom w:w="0" w:type="dxa"/>
              <w:right w:w="0" w:type="dxa"/>
            </w:tcMar>
            <w:vAlign w:val="bottom"/>
          </w:tcPr>
          <w:p w:rsidR="00017337" w:rsidRDefault="00017337" w:rsidP="00017337"/>
        </w:tc>
        <w:tc>
          <w:tcPr>
            <w:tcW w:w="1814" w:type="dxa"/>
            <w:tcBorders>
              <w:top w:val="single" w:sz="15" w:space="0" w:color="000000"/>
              <w:left w:val="nil"/>
              <w:bottom w:val="nil"/>
              <w:right w:val="nil"/>
            </w:tcBorders>
            <w:tcMar>
              <w:top w:w="39" w:type="dxa"/>
              <w:left w:w="0" w:type="dxa"/>
              <w:bottom w:w="0" w:type="dxa"/>
              <w:right w:w="0" w:type="dxa"/>
            </w:tcMar>
            <w:vAlign w:val="bottom"/>
          </w:tcPr>
          <w:p w:rsidR="00017337" w:rsidRDefault="00017337" w:rsidP="00017337"/>
        </w:tc>
        <w:tc>
          <w:tcPr>
            <w:tcW w:w="1814" w:type="dxa"/>
            <w:gridSpan w:val="3"/>
            <w:tcBorders>
              <w:top w:val="single" w:sz="15" w:space="0" w:color="000000"/>
              <w:left w:val="nil"/>
              <w:bottom w:val="nil"/>
              <w:right w:val="nil"/>
            </w:tcBorders>
            <w:tcMar>
              <w:top w:w="39" w:type="dxa"/>
              <w:left w:w="0" w:type="dxa"/>
              <w:bottom w:w="0" w:type="dxa"/>
              <w:right w:w="0" w:type="dxa"/>
            </w:tcMar>
            <w:vAlign w:val="bottom"/>
          </w:tcPr>
          <w:p w:rsidR="00017337" w:rsidRDefault="00017337" w:rsidP="00017337">
            <w:pPr>
              <w:jc w:val="center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PROMJENA</w:t>
            </w:r>
          </w:p>
        </w:tc>
      </w:tr>
      <w:tr w:rsidR="00017337" w:rsidTr="00017337">
        <w:trPr>
          <w:trHeight w:val="131"/>
        </w:trPr>
        <w:tc>
          <w:tcPr>
            <w:tcW w:w="1021" w:type="dxa"/>
            <w:tcBorders>
              <w:top w:val="nil"/>
              <w:left w:val="nil"/>
              <w:bottom w:val="single" w:sz="15" w:space="0" w:color="000000"/>
              <w:right w:val="nil"/>
            </w:tcBorders>
            <w:tcMar>
              <w:top w:w="0" w:type="dxa"/>
              <w:left w:w="39" w:type="dxa"/>
              <w:bottom w:w="39" w:type="dxa"/>
              <w:right w:w="39" w:type="dxa"/>
            </w:tcMar>
            <w:vAlign w:val="center"/>
          </w:tcPr>
          <w:p w:rsidR="00017337" w:rsidRDefault="00017337" w:rsidP="00017337">
            <w:r>
              <w:rPr>
                <w:rFonts w:ascii="Arial" w:eastAsia="Arial" w:hAnsi="Arial"/>
                <w:b/>
                <w:color w:val="000000"/>
                <w:sz w:val="18"/>
              </w:rPr>
              <w:t>BROJ KONTA</w:t>
            </w:r>
          </w:p>
        </w:tc>
        <w:tc>
          <w:tcPr>
            <w:tcW w:w="7823" w:type="dxa"/>
            <w:tcBorders>
              <w:top w:val="nil"/>
              <w:left w:val="nil"/>
              <w:bottom w:val="single" w:sz="15" w:space="0" w:color="000000"/>
              <w:right w:val="nil"/>
            </w:tcBorders>
            <w:tcMar>
              <w:top w:w="0" w:type="dxa"/>
              <w:left w:w="39" w:type="dxa"/>
              <w:bottom w:w="39" w:type="dxa"/>
              <w:right w:w="39" w:type="dxa"/>
            </w:tcMar>
            <w:vAlign w:val="bottom"/>
          </w:tcPr>
          <w:p w:rsidR="00017337" w:rsidRDefault="00017337" w:rsidP="00017337">
            <w:r>
              <w:rPr>
                <w:rFonts w:ascii="Arial" w:eastAsia="Arial" w:hAnsi="Arial"/>
                <w:b/>
                <w:color w:val="000000"/>
                <w:sz w:val="18"/>
              </w:rPr>
              <w:t>VRSTA PRIHODA / RASHODA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15" w:space="0" w:color="000000"/>
              <w:right w:val="nil"/>
            </w:tcBorders>
            <w:tcMar>
              <w:top w:w="0" w:type="dxa"/>
              <w:left w:w="39" w:type="dxa"/>
              <w:bottom w:w="39" w:type="dxa"/>
              <w:right w:w="39" w:type="dxa"/>
            </w:tcMar>
            <w:vAlign w:val="bottom"/>
          </w:tcPr>
          <w:p w:rsidR="00017337" w:rsidRDefault="00017337" w:rsidP="00017337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PLANIRANO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15" w:space="0" w:color="000000"/>
              <w:right w:val="nil"/>
            </w:tcBorders>
            <w:tcMar>
              <w:top w:w="0" w:type="dxa"/>
              <w:left w:w="39" w:type="dxa"/>
              <w:bottom w:w="39" w:type="dxa"/>
              <w:right w:w="39" w:type="dxa"/>
            </w:tcMar>
            <w:vAlign w:val="bottom"/>
          </w:tcPr>
          <w:p w:rsidR="00017337" w:rsidRDefault="00017337" w:rsidP="00017337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IZNOS</w:t>
            </w:r>
          </w:p>
        </w:tc>
        <w:tc>
          <w:tcPr>
            <w:tcW w:w="963" w:type="dxa"/>
            <w:tcBorders>
              <w:top w:val="nil"/>
              <w:left w:val="nil"/>
              <w:bottom w:val="single" w:sz="15" w:space="0" w:color="000000"/>
              <w:right w:val="nil"/>
            </w:tcBorders>
            <w:tcMar>
              <w:top w:w="0" w:type="dxa"/>
              <w:left w:w="39" w:type="dxa"/>
              <w:bottom w:w="39" w:type="dxa"/>
              <w:right w:w="39" w:type="dxa"/>
            </w:tcMar>
            <w:vAlign w:val="bottom"/>
          </w:tcPr>
          <w:p w:rsidR="00017337" w:rsidRDefault="00017337" w:rsidP="00017337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(%)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15" w:space="0" w:color="000000"/>
              <w:right w:val="nil"/>
            </w:tcBorders>
            <w:tcMar>
              <w:top w:w="0" w:type="dxa"/>
              <w:left w:w="39" w:type="dxa"/>
              <w:bottom w:w="39" w:type="dxa"/>
              <w:right w:w="39" w:type="dxa"/>
            </w:tcMar>
            <w:vAlign w:val="bottom"/>
          </w:tcPr>
          <w:p w:rsidR="00017337" w:rsidRDefault="00017337" w:rsidP="00017337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NOVI IZNOS</w:t>
            </w:r>
          </w:p>
        </w:tc>
      </w:tr>
      <w:tr w:rsidR="00017337" w:rsidTr="00017337">
        <w:trPr>
          <w:trHeight w:val="35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17337" w:rsidRDefault="00017337" w:rsidP="00017337"/>
        </w:tc>
        <w:tc>
          <w:tcPr>
            <w:tcW w:w="7823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bottom"/>
          </w:tcPr>
          <w:p w:rsidR="00017337" w:rsidRDefault="00017337" w:rsidP="00017337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bottom"/>
          </w:tcPr>
          <w:p w:rsidR="00017337" w:rsidRDefault="00017337" w:rsidP="00017337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bottom"/>
          </w:tcPr>
          <w:p w:rsidR="00017337" w:rsidRDefault="00017337" w:rsidP="00017337"/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bottom"/>
          </w:tcPr>
          <w:p w:rsidR="00017337" w:rsidRDefault="00017337" w:rsidP="00017337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bottom"/>
          </w:tcPr>
          <w:p w:rsidR="00017337" w:rsidRDefault="00017337" w:rsidP="00017337"/>
        </w:tc>
      </w:tr>
      <w:tr w:rsidR="00017337" w:rsidTr="00017337">
        <w:trPr>
          <w:trHeight w:val="148"/>
        </w:trPr>
        <w:tc>
          <w:tcPr>
            <w:tcW w:w="10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808080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17337" w:rsidRDefault="00017337" w:rsidP="00017337">
            <w:r>
              <w:rPr>
                <w:rFonts w:ascii="Arial" w:eastAsia="Arial" w:hAnsi="Arial"/>
                <w:b/>
                <w:color w:val="FFFFFF"/>
              </w:rPr>
              <w:t>A. RAČUN PRIHODA I RASHODA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808080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17337" w:rsidRDefault="00017337" w:rsidP="00017337"/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808080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17337" w:rsidRDefault="00017337" w:rsidP="00017337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808080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17337" w:rsidRDefault="00017337" w:rsidP="00017337"/>
        </w:tc>
      </w:tr>
      <w:tr w:rsidR="00017337" w:rsidTr="00017337">
        <w:trPr>
          <w:trHeight w:val="13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191970"/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r>
              <w:rPr>
                <w:rFonts w:ascii="Arial" w:eastAsia="Arial" w:hAnsi="Arial"/>
                <w:b/>
                <w:color w:val="FFFFFF"/>
                <w:sz w:val="18"/>
              </w:rPr>
              <w:t>6</w:t>
            </w:r>
          </w:p>
        </w:tc>
        <w:tc>
          <w:tcPr>
            <w:tcW w:w="7823" w:type="dxa"/>
            <w:tcBorders>
              <w:top w:val="nil"/>
              <w:left w:val="nil"/>
              <w:bottom w:val="nil"/>
              <w:right w:val="nil"/>
            </w:tcBorders>
            <w:shd w:val="clear" w:color="auto" w:fill="191970"/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r>
              <w:rPr>
                <w:rFonts w:ascii="Arial" w:eastAsia="Arial" w:hAnsi="Arial"/>
                <w:b/>
                <w:color w:val="FFFFFF"/>
                <w:sz w:val="18"/>
              </w:rPr>
              <w:t>Prihodi poslovanja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191970"/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pPr>
              <w:jc w:val="right"/>
            </w:pPr>
            <w:r>
              <w:rPr>
                <w:rFonts w:ascii="Arial" w:eastAsia="Arial" w:hAnsi="Arial"/>
                <w:b/>
                <w:color w:val="FFFFFF"/>
                <w:sz w:val="18"/>
              </w:rPr>
              <w:t>24.480.000,00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191970"/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pPr>
              <w:jc w:val="right"/>
            </w:pPr>
            <w:r>
              <w:rPr>
                <w:rFonts w:ascii="Arial" w:eastAsia="Arial" w:hAnsi="Arial"/>
                <w:b/>
                <w:color w:val="FFFFFF"/>
                <w:sz w:val="18"/>
              </w:rPr>
              <w:t>- 10.314.300,00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191970"/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pPr>
              <w:jc w:val="right"/>
            </w:pPr>
            <w:r>
              <w:rPr>
                <w:rFonts w:ascii="Arial" w:eastAsia="Arial" w:hAnsi="Arial"/>
                <w:b/>
                <w:color w:val="FFFFFF"/>
                <w:sz w:val="18"/>
              </w:rPr>
              <w:t>-42.1%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191970"/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pPr>
              <w:jc w:val="right"/>
            </w:pPr>
            <w:r>
              <w:rPr>
                <w:rFonts w:ascii="Arial" w:eastAsia="Arial" w:hAnsi="Arial"/>
                <w:b/>
                <w:color w:val="FFFFFF"/>
                <w:sz w:val="18"/>
              </w:rPr>
              <w:t>14.165.700,00</w:t>
            </w:r>
          </w:p>
        </w:tc>
      </w:tr>
      <w:tr w:rsidR="00017337" w:rsidTr="00017337">
        <w:trPr>
          <w:trHeight w:val="13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r>
              <w:rPr>
                <w:rFonts w:ascii="Arial" w:eastAsia="Arial" w:hAnsi="Arial"/>
                <w:b/>
                <w:color w:val="000000"/>
                <w:sz w:val="18"/>
              </w:rPr>
              <w:t>61</w:t>
            </w:r>
          </w:p>
        </w:tc>
        <w:tc>
          <w:tcPr>
            <w:tcW w:w="7823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r>
              <w:rPr>
                <w:rFonts w:ascii="Arial" w:eastAsia="Arial" w:hAnsi="Arial"/>
                <w:b/>
                <w:color w:val="000000"/>
                <w:sz w:val="18"/>
              </w:rPr>
              <w:t>Prihodi od poreza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5.526.000,00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545.100,00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9.9%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6.071.100,00</w:t>
            </w:r>
          </w:p>
        </w:tc>
      </w:tr>
      <w:tr w:rsidR="00017337" w:rsidTr="00017337">
        <w:trPr>
          <w:trHeight w:val="13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r>
              <w:rPr>
                <w:rFonts w:ascii="Arial" w:eastAsia="Arial" w:hAnsi="Arial"/>
                <w:color w:val="000000"/>
                <w:sz w:val="18"/>
              </w:rPr>
              <w:t>611</w:t>
            </w:r>
          </w:p>
        </w:tc>
        <w:tc>
          <w:tcPr>
            <w:tcW w:w="7823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r>
              <w:rPr>
                <w:rFonts w:ascii="Arial" w:eastAsia="Arial" w:hAnsi="Arial"/>
                <w:color w:val="000000"/>
                <w:sz w:val="18"/>
              </w:rPr>
              <w:t>Porez i prirez na dohodak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5.100.000,00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659.200,00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12.9%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5.759.200,00</w:t>
            </w:r>
          </w:p>
        </w:tc>
      </w:tr>
      <w:tr w:rsidR="00017337" w:rsidTr="00017337">
        <w:trPr>
          <w:trHeight w:val="13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r>
              <w:rPr>
                <w:rFonts w:ascii="Arial" w:eastAsia="Arial" w:hAnsi="Arial"/>
                <w:color w:val="000000"/>
                <w:sz w:val="18"/>
              </w:rPr>
              <w:t>613</w:t>
            </w:r>
          </w:p>
        </w:tc>
        <w:tc>
          <w:tcPr>
            <w:tcW w:w="7823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r>
              <w:rPr>
                <w:rFonts w:ascii="Arial" w:eastAsia="Arial" w:hAnsi="Arial"/>
                <w:color w:val="000000"/>
                <w:sz w:val="18"/>
              </w:rPr>
              <w:t>Porezi na imovinu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305.000,00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- 16.500,00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-5.4%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288.500,00</w:t>
            </w:r>
          </w:p>
        </w:tc>
      </w:tr>
      <w:tr w:rsidR="00017337" w:rsidTr="00017337">
        <w:trPr>
          <w:trHeight w:val="13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r>
              <w:rPr>
                <w:rFonts w:ascii="Arial" w:eastAsia="Arial" w:hAnsi="Arial"/>
                <w:color w:val="000000"/>
                <w:sz w:val="18"/>
              </w:rPr>
              <w:t>614</w:t>
            </w:r>
          </w:p>
        </w:tc>
        <w:tc>
          <w:tcPr>
            <w:tcW w:w="7823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r>
              <w:rPr>
                <w:rFonts w:ascii="Arial" w:eastAsia="Arial" w:hAnsi="Arial"/>
                <w:color w:val="000000"/>
                <w:sz w:val="18"/>
              </w:rPr>
              <w:t>Porezi na robu i usluge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121.000,00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- 97.600,00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-80.7%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23.400,00</w:t>
            </w:r>
          </w:p>
        </w:tc>
      </w:tr>
      <w:tr w:rsidR="00017337" w:rsidTr="00017337">
        <w:trPr>
          <w:trHeight w:val="13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r>
              <w:rPr>
                <w:rFonts w:ascii="Arial" w:eastAsia="Arial" w:hAnsi="Arial"/>
                <w:b/>
                <w:color w:val="000000"/>
                <w:sz w:val="18"/>
              </w:rPr>
              <w:t>63</w:t>
            </w:r>
          </w:p>
        </w:tc>
        <w:tc>
          <w:tcPr>
            <w:tcW w:w="7823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r>
              <w:rPr>
                <w:rFonts w:ascii="Arial" w:eastAsia="Arial" w:hAnsi="Arial"/>
                <w:b/>
                <w:color w:val="000000"/>
                <w:sz w:val="18"/>
              </w:rPr>
              <w:t>Pomoći iz inozemstva i od subjekata unutar općeg proračuna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17.320.000,00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- 11.146.900,00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-64.4%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6.173.100,00</w:t>
            </w:r>
          </w:p>
        </w:tc>
      </w:tr>
      <w:tr w:rsidR="00017337" w:rsidTr="00017337">
        <w:trPr>
          <w:trHeight w:val="13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r>
              <w:rPr>
                <w:rFonts w:ascii="Arial" w:eastAsia="Arial" w:hAnsi="Arial"/>
                <w:color w:val="000000"/>
                <w:sz w:val="18"/>
              </w:rPr>
              <w:t>633</w:t>
            </w:r>
          </w:p>
        </w:tc>
        <w:tc>
          <w:tcPr>
            <w:tcW w:w="7823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r>
              <w:rPr>
                <w:rFonts w:ascii="Arial" w:eastAsia="Arial" w:hAnsi="Arial"/>
                <w:color w:val="000000"/>
                <w:sz w:val="18"/>
              </w:rPr>
              <w:t>Pomoći proračunu iz drugih proračuna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2.970.000,00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- 1.660.500,00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-55.9%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1.309.500,00</w:t>
            </w:r>
          </w:p>
        </w:tc>
      </w:tr>
      <w:tr w:rsidR="00017337" w:rsidTr="00017337">
        <w:trPr>
          <w:trHeight w:val="13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r>
              <w:rPr>
                <w:rFonts w:ascii="Arial" w:eastAsia="Arial" w:hAnsi="Arial"/>
                <w:color w:val="000000"/>
                <w:sz w:val="18"/>
              </w:rPr>
              <w:t>634</w:t>
            </w:r>
          </w:p>
        </w:tc>
        <w:tc>
          <w:tcPr>
            <w:tcW w:w="7823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r>
              <w:rPr>
                <w:rFonts w:ascii="Arial" w:eastAsia="Arial" w:hAnsi="Arial"/>
                <w:color w:val="000000"/>
                <w:sz w:val="18"/>
              </w:rPr>
              <w:t>Pomoći od izvanproračunskih korisnika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2.350.000,00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- 2.321.400,00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-98.8%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28.600,00</w:t>
            </w:r>
          </w:p>
        </w:tc>
      </w:tr>
      <w:tr w:rsidR="00017337" w:rsidTr="00017337">
        <w:trPr>
          <w:trHeight w:val="13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r>
              <w:rPr>
                <w:rFonts w:ascii="Arial" w:eastAsia="Arial" w:hAnsi="Arial"/>
                <w:color w:val="000000"/>
                <w:sz w:val="18"/>
              </w:rPr>
              <w:t>638</w:t>
            </w:r>
          </w:p>
        </w:tc>
        <w:tc>
          <w:tcPr>
            <w:tcW w:w="7823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r>
              <w:rPr>
                <w:rFonts w:ascii="Arial" w:eastAsia="Arial" w:hAnsi="Arial"/>
                <w:color w:val="000000"/>
                <w:sz w:val="18"/>
              </w:rPr>
              <w:t>Pomoći temeljem prijenosa EU sredstava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12.000.000,00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- 7.165.000,00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-59.7%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4.835.000,00</w:t>
            </w:r>
          </w:p>
        </w:tc>
      </w:tr>
      <w:tr w:rsidR="00017337" w:rsidTr="00017337">
        <w:trPr>
          <w:trHeight w:val="13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r>
              <w:rPr>
                <w:rFonts w:ascii="Arial" w:eastAsia="Arial" w:hAnsi="Arial"/>
                <w:b/>
                <w:color w:val="000000"/>
                <w:sz w:val="18"/>
              </w:rPr>
              <w:t>64</w:t>
            </w:r>
          </w:p>
        </w:tc>
        <w:tc>
          <w:tcPr>
            <w:tcW w:w="7823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r>
              <w:rPr>
                <w:rFonts w:ascii="Arial" w:eastAsia="Arial" w:hAnsi="Arial"/>
                <w:b/>
                <w:color w:val="000000"/>
                <w:sz w:val="18"/>
              </w:rPr>
              <w:t>Prihodi od imovine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288.000,00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- 140.500,00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-48.8%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147.500,00</w:t>
            </w:r>
          </w:p>
        </w:tc>
      </w:tr>
      <w:tr w:rsidR="00017337" w:rsidTr="00017337">
        <w:trPr>
          <w:trHeight w:val="13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r>
              <w:rPr>
                <w:rFonts w:ascii="Arial" w:eastAsia="Arial" w:hAnsi="Arial"/>
                <w:color w:val="000000"/>
                <w:sz w:val="18"/>
              </w:rPr>
              <w:t>641</w:t>
            </w:r>
          </w:p>
        </w:tc>
        <w:tc>
          <w:tcPr>
            <w:tcW w:w="7823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r>
              <w:rPr>
                <w:rFonts w:ascii="Arial" w:eastAsia="Arial" w:hAnsi="Arial"/>
                <w:color w:val="000000"/>
                <w:sz w:val="18"/>
              </w:rPr>
              <w:t>Prihodi od financijske imovine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32.000,00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- 30.600,00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-95.6%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1.400,00</w:t>
            </w:r>
          </w:p>
        </w:tc>
      </w:tr>
      <w:tr w:rsidR="00017337" w:rsidTr="00017337">
        <w:trPr>
          <w:trHeight w:val="13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r>
              <w:rPr>
                <w:rFonts w:ascii="Arial" w:eastAsia="Arial" w:hAnsi="Arial"/>
                <w:color w:val="000000"/>
                <w:sz w:val="18"/>
              </w:rPr>
              <w:t>642</w:t>
            </w:r>
          </w:p>
        </w:tc>
        <w:tc>
          <w:tcPr>
            <w:tcW w:w="7823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r>
              <w:rPr>
                <w:rFonts w:ascii="Arial" w:eastAsia="Arial" w:hAnsi="Arial"/>
                <w:color w:val="000000"/>
                <w:sz w:val="18"/>
              </w:rPr>
              <w:t>Prihodi od nefinancijske imovine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256.000,00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- 109.900,00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-42.9%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146.100,00</w:t>
            </w:r>
          </w:p>
        </w:tc>
      </w:tr>
      <w:tr w:rsidR="00017337" w:rsidTr="00017337">
        <w:trPr>
          <w:trHeight w:val="13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r>
              <w:rPr>
                <w:rFonts w:ascii="Arial" w:eastAsia="Arial" w:hAnsi="Arial"/>
                <w:b/>
                <w:color w:val="000000"/>
                <w:sz w:val="18"/>
              </w:rPr>
              <w:t>65</w:t>
            </w:r>
          </w:p>
        </w:tc>
        <w:tc>
          <w:tcPr>
            <w:tcW w:w="7823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r>
              <w:rPr>
                <w:rFonts w:ascii="Arial" w:eastAsia="Arial" w:hAnsi="Arial"/>
                <w:b/>
                <w:color w:val="000000"/>
                <w:sz w:val="18"/>
              </w:rPr>
              <w:t>Prihodi od upravnih i administrativnih pristojbi, pristojbi po posebnim propisima i naknada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1.283.000,00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491.000,00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38.3%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1.774.000,00</w:t>
            </w:r>
          </w:p>
        </w:tc>
      </w:tr>
      <w:tr w:rsidR="00017337" w:rsidTr="00017337">
        <w:trPr>
          <w:trHeight w:val="13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r>
              <w:rPr>
                <w:rFonts w:ascii="Arial" w:eastAsia="Arial" w:hAnsi="Arial"/>
                <w:color w:val="000000"/>
                <w:sz w:val="18"/>
              </w:rPr>
              <w:t>652</w:t>
            </w:r>
          </w:p>
        </w:tc>
        <w:tc>
          <w:tcPr>
            <w:tcW w:w="7823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r>
              <w:rPr>
                <w:rFonts w:ascii="Arial" w:eastAsia="Arial" w:hAnsi="Arial"/>
                <w:color w:val="000000"/>
                <w:sz w:val="18"/>
              </w:rPr>
              <w:t>Prihodi po posebnim propisima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813.000,00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631.000,00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77.6%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1.444.000,00</w:t>
            </w:r>
          </w:p>
        </w:tc>
      </w:tr>
      <w:tr w:rsidR="00017337" w:rsidTr="00017337">
        <w:trPr>
          <w:trHeight w:val="13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r>
              <w:rPr>
                <w:rFonts w:ascii="Arial" w:eastAsia="Arial" w:hAnsi="Arial"/>
                <w:color w:val="000000"/>
                <w:sz w:val="18"/>
              </w:rPr>
              <w:t>653</w:t>
            </w:r>
          </w:p>
        </w:tc>
        <w:tc>
          <w:tcPr>
            <w:tcW w:w="7823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r>
              <w:rPr>
                <w:rFonts w:ascii="Arial" w:eastAsia="Arial" w:hAnsi="Arial"/>
                <w:color w:val="000000"/>
                <w:sz w:val="18"/>
              </w:rPr>
              <w:t>Komunalni doprinosi i naknade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470.000,00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- 140.000,00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-29.8%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330.000,00</w:t>
            </w:r>
          </w:p>
        </w:tc>
      </w:tr>
      <w:tr w:rsidR="00017337" w:rsidTr="00017337">
        <w:trPr>
          <w:trHeight w:val="13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r>
              <w:rPr>
                <w:rFonts w:ascii="Arial" w:eastAsia="Arial" w:hAnsi="Arial"/>
                <w:b/>
                <w:color w:val="000000"/>
                <w:sz w:val="18"/>
              </w:rPr>
              <w:t>66</w:t>
            </w:r>
          </w:p>
        </w:tc>
        <w:tc>
          <w:tcPr>
            <w:tcW w:w="7823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r>
              <w:rPr>
                <w:rFonts w:ascii="Arial" w:eastAsia="Arial" w:hAnsi="Arial"/>
                <w:b/>
                <w:color w:val="000000"/>
                <w:sz w:val="18"/>
              </w:rPr>
              <w:t>Prihodi od prodaje proizvoda i robe te pruženih usluga i prihodi od donacija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20.000,00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- 20.000,00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-100%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0,00</w:t>
            </w:r>
          </w:p>
        </w:tc>
      </w:tr>
      <w:tr w:rsidR="00017337" w:rsidTr="00017337">
        <w:trPr>
          <w:trHeight w:val="13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r>
              <w:rPr>
                <w:rFonts w:ascii="Arial" w:eastAsia="Arial" w:hAnsi="Arial"/>
                <w:color w:val="000000"/>
                <w:sz w:val="18"/>
              </w:rPr>
              <w:t>663</w:t>
            </w:r>
          </w:p>
        </w:tc>
        <w:tc>
          <w:tcPr>
            <w:tcW w:w="7823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r>
              <w:rPr>
                <w:rFonts w:ascii="Arial" w:eastAsia="Arial" w:hAnsi="Arial"/>
                <w:color w:val="000000"/>
                <w:sz w:val="18"/>
              </w:rPr>
              <w:t>Donacije od pravnih i fizičkih osoba izvan općeg proračuna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20.000,00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- 20.000,00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-100%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0,00</w:t>
            </w:r>
          </w:p>
        </w:tc>
      </w:tr>
      <w:tr w:rsidR="00017337" w:rsidTr="00017337">
        <w:trPr>
          <w:trHeight w:val="13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r>
              <w:rPr>
                <w:rFonts w:ascii="Arial" w:eastAsia="Arial" w:hAnsi="Arial"/>
                <w:b/>
                <w:color w:val="000000"/>
                <w:sz w:val="18"/>
              </w:rPr>
              <w:t>68</w:t>
            </w:r>
          </w:p>
        </w:tc>
        <w:tc>
          <w:tcPr>
            <w:tcW w:w="7823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r>
              <w:rPr>
                <w:rFonts w:ascii="Arial" w:eastAsia="Arial" w:hAnsi="Arial"/>
                <w:b/>
                <w:color w:val="000000"/>
                <w:sz w:val="18"/>
              </w:rPr>
              <w:t>Kazne, upravne mjere i ostali prihodi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43.000,00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- 43.000,00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-100%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0,00</w:t>
            </w:r>
          </w:p>
        </w:tc>
      </w:tr>
      <w:tr w:rsidR="00017337" w:rsidTr="00017337">
        <w:trPr>
          <w:trHeight w:val="13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r>
              <w:rPr>
                <w:rFonts w:ascii="Arial" w:eastAsia="Arial" w:hAnsi="Arial"/>
                <w:color w:val="000000"/>
                <w:sz w:val="18"/>
              </w:rPr>
              <w:t>681</w:t>
            </w:r>
          </w:p>
        </w:tc>
        <w:tc>
          <w:tcPr>
            <w:tcW w:w="7823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r>
              <w:rPr>
                <w:rFonts w:ascii="Arial" w:eastAsia="Arial" w:hAnsi="Arial"/>
                <w:color w:val="000000"/>
                <w:sz w:val="18"/>
              </w:rPr>
              <w:t>Kazne i upravne mjere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6.000,00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- 6.000,00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-100%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0,00</w:t>
            </w:r>
          </w:p>
        </w:tc>
      </w:tr>
      <w:tr w:rsidR="00017337" w:rsidTr="00017337">
        <w:trPr>
          <w:trHeight w:val="13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r>
              <w:rPr>
                <w:rFonts w:ascii="Arial" w:eastAsia="Arial" w:hAnsi="Arial"/>
                <w:color w:val="000000"/>
                <w:sz w:val="18"/>
              </w:rPr>
              <w:t>683</w:t>
            </w:r>
          </w:p>
        </w:tc>
        <w:tc>
          <w:tcPr>
            <w:tcW w:w="7823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r>
              <w:rPr>
                <w:rFonts w:ascii="Arial" w:eastAsia="Arial" w:hAnsi="Arial"/>
                <w:color w:val="000000"/>
                <w:sz w:val="18"/>
              </w:rPr>
              <w:t>Ostali prihodi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37.000,00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- 37.000,00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-100%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0,00</w:t>
            </w:r>
          </w:p>
        </w:tc>
      </w:tr>
      <w:tr w:rsidR="00017337" w:rsidTr="00017337">
        <w:trPr>
          <w:trHeight w:val="13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191970"/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r>
              <w:rPr>
                <w:rFonts w:ascii="Arial" w:eastAsia="Arial" w:hAnsi="Arial"/>
                <w:b/>
                <w:color w:val="FFFFFF"/>
                <w:sz w:val="18"/>
              </w:rPr>
              <w:t>7</w:t>
            </w:r>
          </w:p>
        </w:tc>
        <w:tc>
          <w:tcPr>
            <w:tcW w:w="7823" w:type="dxa"/>
            <w:tcBorders>
              <w:top w:val="nil"/>
              <w:left w:val="nil"/>
              <w:bottom w:val="nil"/>
              <w:right w:val="nil"/>
            </w:tcBorders>
            <w:shd w:val="clear" w:color="auto" w:fill="191970"/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r>
              <w:rPr>
                <w:rFonts w:ascii="Arial" w:eastAsia="Arial" w:hAnsi="Arial"/>
                <w:b/>
                <w:color w:val="FFFFFF"/>
                <w:sz w:val="18"/>
              </w:rPr>
              <w:t>Prihodi od prodaje nefinancijske imovine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191970"/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pPr>
              <w:jc w:val="right"/>
            </w:pPr>
            <w:r>
              <w:rPr>
                <w:rFonts w:ascii="Arial" w:eastAsia="Arial" w:hAnsi="Arial"/>
                <w:b/>
                <w:color w:val="FFFFFF"/>
                <w:sz w:val="18"/>
              </w:rPr>
              <w:t>200.000,00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191970"/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pPr>
              <w:jc w:val="right"/>
            </w:pPr>
            <w:r>
              <w:rPr>
                <w:rFonts w:ascii="Arial" w:eastAsia="Arial" w:hAnsi="Arial"/>
                <w:b/>
                <w:color w:val="FFFFFF"/>
                <w:sz w:val="18"/>
              </w:rPr>
              <w:t>- 170.200,00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191970"/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pPr>
              <w:jc w:val="right"/>
            </w:pPr>
            <w:r>
              <w:rPr>
                <w:rFonts w:ascii="Arial" w:eastAsia="Arial" w:hAnsi="Arial"/>
                <w:b/>
                <w:color w:val="FFFFFF"/>
                <w:sz w:val="18"/>
              </w:rPr>
              <w:t>-85.1%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191970"/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pPr>
              <w:jc w:val="right"/>
            </w:pPr>
            <w:r>
              <w:rPr>
                <w:rFonts w:ascii="Arial" w:eastAsia="Arial" w:hAnsi="Arial"/>
                <w:b/>
                <w:color w:val="FFFFFF"/>
                <w:sz w:val="18"/>
              </w:rPr>
              <w:t>29.800,00</w:t>
            </w:r>
          </w:p>
        </w:tc>
      </w:tr>
      <w:tr w:rsidR="00017337" w:rsidTr="00017337">
        <w:trPr>
          <w:trHeight w:val="13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r>
              <w:rPr>
                <w:rFonts w:ascii="Arial" w:eastAsia="Arial" w:hAnsi="Arial"/>
                <w:b/>
                <w:color w:val="000000"/>
                <w:sz w:val="18"/>
              </w:rPr>
              <w:t>71</w:t>
            </w:r>
          </w:p>
        </w:tc>
        <w:tc>
          <w:tcPr>
            <w:tcW w:w="7823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r>
              <w:rPr>
                <w:rFonts w:ascii="Arial" w:eastAsia="Arial" w:hAnsi="Arial"/>
                <w:b/>
                <w:color w:val="000000"/>
                <w:sz w:val="18"/>
              </w:rPr>
              <w:t>Prihodi od prodaje neproizvedene dugotrajne imovine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50.000,00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- 45.200,00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-90.4%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4.800,00</w:t>
            </w:r>
          </w:p>
        </w:tc>
      </w:tr>
      <w:tr w:rsidR="00017337" w:rsidTr="00017337">
        <w:trPr>
          <w:trHeight w:val="13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r>
              <w:rPr>
                <w:rFonts w:ascii="Arial" w:eastAsia="Arial" w:hAnsi="Arial"/>
                <w:color w:val="000000"/>
                <w:sz w:val="18"/>
              </w:rPr>
              <w:t>711</w:t>
            </w:r>
          </w:p>
        </w:tc>
        <w:tc>
          <w:tcPr>
            <w:tcW w:w="7823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r>
              <w:rPr>
                <w:rFonts w:ascii="Arial" w:eastAsia="Arial" w:hAnsi="Arial"/>
                <w:color w:val="000000"/>
                <w:sz w:val="18"/>
              </w:rPr>
              <w:t>Prihodi od prodaje materijalne imovine - prirodnih bogatstava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50.000,00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- 45.200,00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-90.4%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4.800,00</w:t>
            </w:r>
          </w:p>
        </w:tc>
      </w:tr>
      <w:tr w:rsidR="00017337" w:rsidTr="00017337">
        <w:trPr>
          <w:trHeight w:val="13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r>
              <w:rPr>
                <w:rFonts w:ascii="Arial" w:eastAsia="Arial" w:hAnsi="Arial"/>
                <w:b/>
                <w:color w:val="000000"/>
                <w:sz w:val="18"/>
              </w:rPr>
              <w:t>72</w:t>
            </w:r>
          </w:p>
        </w:tc>
        <w:tc>
          <w:tcPr>
            <w:tcW w:w="7823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r>
              <w:rPr>
                <w:rFonts w:ascii="Arial" w:eastAsia="Arial" w:hAnsi="Arial"/>
                <w:b/>
                <w:color w:val="000000"/>
                <w:sz w:val="18"/>
              </w:rPr>
              <w:t>Prihodi od prodaje proizvedene dugotrajne imovine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150.000,00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- 125.000,00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-83.3%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25.000,00</w:t>
            </w:r>
          </w:p>
        </w:tc>
      </w:tr>
      <w:tr w:rsidR="00017337" w:rsidTr="00017337">
        <w:trPr>
          <w:trHeight w:val="13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r>
              <w:rPr>
                <w:rFonts w:ascii="Arial" w:eastAsia="Arial" w:hAnsi="Arial"/>
                <w:color w:val="000000"/>
                <w:sz w:val="18"/>
              </w:rPr>
              <w:t>721</w:t>
            </w:r>
          </w:p>
        </w:tc>
        <w:tc>
          <w:tcPr>
            <w:tcW w:w="7823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r>
              <w:rPr>
                <w:rFonts w:ascii="Arial" w:eastAsia="Arial" w:hAnsi="Arial"/>
                <w:color w:val="000000"/>
                <w:sz w:val="18"/>
              </w:rPr>
              <w:t>Prihodi od prodaje građevinskih objekata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150.000,00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- 125.000,00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-83.3%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25.000,00</w:t>
            </w:r>
          </w:p>
        </w:tc>
      </w:tr>
      <w:tr w:rsidR="00017337" w:rsidTr="00017337">
        <w:trPr>
          <w:trHeight w:val="13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191970"/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r>
              <w:rPr>
                <w:rFonts w:ascii="Arial" w:eastAsia="Arial" w:hAnsi="Arial"/>
                <w:b/>
                <w:color w:val="FFFFFF"/>
                <w:sz w:val="18"/>
              </w:rPr>
              <w:t>3</w:t>
            </w:r>
          </w:p>
        </w:tc>
        <w:tc>
          <w:tcPr>
            <w:tcW w:w="7823" w:type="dxa"/>
            <w:tcBorders>
              <w:top w:val="nil"/>
              <w:left w:val="nil"/>
              <w:bottom w:val="nil"/>
              <w:right w:val="nil"/>
            </w:tcBorders>
            <w:shd w:val="clear" w:color="auto" w:fill="191970"/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r>
              <w:rPr>
                <w:rFonts w:ascii="Arial" w:eastAsia="Arial" w:hAnsi="Arial"/>
                <w:b/>
                <w:color w:val="FFFFFF"/>
                <w:sz w:val="18"/>
              </w:rPr>
              <w:t>Rashodi poslovanja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191970"/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pPr>
              <w:jc w:val="right"/>
            </w:pPr>
            <w:r>
              <w:rPr>
                <w:rFonts w:ascii="Arial" w:eastAsia="Arial" w:hAnsi="Arial"/>
                <w:b/>
                <w:color w:val="FFFFFF"/>
                <w:sz w:val="18"/>
              </w:rPr>
              <w:t>5.840.000,00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191970"/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pPr>
              <w:jc w:val="right"/>
            </w:pPr>
            <w:r>
              <w:rPr>
                <w:rFonts w:ascii="Arial" w:eastAsia="Arial" w:hAnsi="Arial"/>
                <w:b/>
                <w:color w:val="FFFFFF"/>
                <w:sz w:val="18"/>
              </w:rPr>
              <w:t>- 843.550,00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191970"/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pPr>
              <w:jc w:val="right"/>
            </w:pPr>
            <w:r>
              <w:rPr>
                <w:rFonts w:ascii="Arial" w:eastAsia="Arial" w:hAnsi="Arial"/>
                <w:b/>
                <w:color w:val="FFFFFF"/>
                <w:sz w:val="18"/>
              </w:rPr>
              <w:t>-14.4%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191970"/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pPr>
              <w:jc w:val="right"/>
            </w:pPr>
            <w:r>
              <w:rPr>
                <w:rFonts w:ascii="Arial" w:eastAsia="Arial" w:hAnsi="Arial"/>
                <w:b/>
                <w:color w:val="FFFFFF"/>
                <w:sz w:val="18"/>
              </w:rPr>
              <w:t>4.996.450,00</w:t>
            </w:r>
          </w:p>
        </w:tc>
      </w:tr>
      <w:tr w:rsidR="00017337" w:rsidTr="00017337">
        <w:trPr>
          <w:trHeight w:val="13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r>
              <w:rPr>
                <w:rFonts w:ascii="Arial" w:eastAsia="Arial" w:hAnsi="Arial"/>
                <w:b/>
                <w:color w:val="000000"/>
                <w:sz w:val="18"/>
              </w:rPr>
              <w:t>31</w:t>
            </w:r>
          </w:p>
        </w:tc>
        <w:tc>
          <w:tcPr>
            <w:tcW w:w="7823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r>
              <w:rPr>
                <w:rFonts w:ascii="Arial" w:eastAsia="Arial" w:hAnsi="Arial"/>
                <w:b/>
                <w:color w:val="000000"/>
                <w:sz w:val="18"/>
              </w:rPr>
              <w:t>Rashodi za zaposlene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1.121.500,00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- 156.000,00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-13.9%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965.500,00</w:t>
            </w:r>
          </w:p>
        </w:tc>
      </w:tr>
      <w:tr w:rsidR="00017337" w:rsidTr="00017337">
        <w:trPr>
          <w:trHeight w:val="13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r>
              <w:rPr>
                <w:rFonts w:ascii="Arial" w:eastAsia="Arial" w:hAnsi="Arial"/>
                <w:color w:val="000000"/>
                <w:sz w:val="18"/>
              </w:rPr>
              <w:t>311</w:t>
            </w:r>
          </w:p>
        </w:tc>
        <w:tc>
          <w:tcPr>
            <w:tcW w:w="7823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r>
              <w:rPr>
                <w:rFonts w:ascii="Arial" w:eastAsia="Arial" w:hAnsi="Arial"/>
                <w:color w:val="000000"/>
                <w:sz w:val="18"/>
              </w:rPr>
              <w:t>Plaće (Bruto)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960.000,00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- 154.000,00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-16.0%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806.000,00</w:t>
            </w:r>
          </w:p>
        </w:tc>
      </w:tr>
      <w:tr w:rsidR="00017337" w:rsidTr="00017337">
        <w:trPr>
          <w:trHeight w:val="13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r>
              <w:rPr>
                <w:rFonts w:ascii="Arial" w:eastAsia="Arial" w:hAnsi="Arial"/>
                <w:color w:val="000000"/>
                <w:sz w:val="18"/>
              </w:rPr>
              <w:t>312</w:t>
            </w:r>
          </w:p>
        </w:tc>
        <w:tc>
          <w:tcPr>
            <w:tcW w:w="7823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r>
              <w:rPr>
                <w:rFonts w:ascii="Arial" w:eastAsia="Arial" w:hAnsi="Arial"/>
                <w:color w:val="000000"/>
                <w:sz w:val="18"/>
              </w:rPr>
              <w:t>Ostali rashodi za zaposlene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16.500,00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3.000,00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18.2%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19.500,00</w:t>
            </w:r>
          </w:p>
        </w:tc>
      </w:tr>
      <w:tr w:rsidR="00017337" w:rsidTr="00017337">
        <w:trPr>
          <w:trHeight w:val="13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r>
              <w:rPr>
                <w:rFonts w:ascii="Arial" w:eastAsia="Arial" w:hAnsi="Arial"/>
                <w:color w:val="000000"/>
                <w:sz w:val="18"/>
              </w:rPr>
              <w:t>313</w:t>
            </w:r>
          </w:p>
        </w:tc>
        <w:tc>
          <w:tcPr>
            <w:tcW w:w="7823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r>
              <w:rPr>
                <w:rFonts w:ascii="Arial" w:eastAsia="Arial" w:hAnsi="Arial"/>
                <w:color w:val="000000"/>
                <w:sz w:val="18"/>
              </w:rPr>
              <w:t>Doprinosi na plaće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145.000,00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- 5.000,00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-3.4%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140.000,00</w:t>
            </w:r>
          </w:p>
        </w:tc>
      </w:tr>
      <w:tr w:rsidR="00017337" w:rsidTr="00017337">
        <w:trPr>
          <w:trHeight w:val="13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r>
              <w:rPr>
                <w:rFonts w:ascii="Arial" w:eastAsia="Arial" w:hAnsi="Arial"/>
                <w:b/>
                <w:color w:val="000000"/>
                <w:sz w:val="18"/>
              </w:rPr>
              <w:t>32</w:t>
            </w:r>
          </w:p>
        </w:tc>
        <w:tc>
          <w:tcPr>
            <w:tcW w:w="7823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r>
              <w:rPr>
                <w:rFonts w:ascii="Arial" w:eastAsia="Arial" w:hAnsi="Arial"/>
                <w:b/>
                <w:color w:val="000000"/>
                <w:sz w:val="18"/>
              </w:rPr>
              <w:t>Materijalni rashodi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2.034.500,00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- 278.100,00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-13.7%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1.756.400,00</w:t>
            </w:r>
          </w:p>
        </w:tc>
      </w:tr>
      <w:tr w:rsidR="00017337" w:rsidTr="00017337">
        <w:trPr>
          <w:trHeight w:val="13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r>
              <w:rPr>
                <w:rFonts w:ascii="Arial" w:eastAsia="Arial" w:hAnsi="Arial"/>
                <w:color w:val="000000"/>
                <w:sz w:val="18"/>
              </w:rPr>
              <w:t>321</w:t>
            </w:r>
          </w:p>
        </w:tc>
        <w:tc>
          <w:tcPr>
            <w:tcW w:w="7823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r>
              <w:rPr>
                <w:rFonts w:ascii="Arial" w:eastAsia="Arial" w:hAnsi="Arial"/>
                <w:color w:val="000000"/>
                <w:sz w:val="18"/>
              </w:rPr>
              <w:t>Naknade troškova zaposlenima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75.000,00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- 8.000,00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-10.7%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67.000,00</w:t>
            </w:r>
          </w:p>
        </w:tc>
      </w:tr>
      <w:tr w:rsidR="00017337" w:rsidTr="00017337">
        <w:trPr>
          <w:trHeight w:val="13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r>
              <w:rPr>
                <w:rFonts w:ascii="Arial" w:eastAsia="Arial" w:hAnsi="Arial"/>
                <w:color w:val="000000"/>
                <w:sz w:val="18"/>
              </w:rPr>
              <w:t>322</w:t>
            </w:r>
          </w:p>
        </w:tc>
        <w:tc>
          <w:tcPr>
            <w:tcW w:w="7823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r>
              <w:rPr>
                <w:rFonts w:ascii="Arial" w:eastAsia="Arial" w:hAnsi="Arial"/>
                <w:color w:val="000000"/>
                <w:sz w:val="18"/>
              </w:rPr>
              <w:t>Rashodi za materijal i energiju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581.500,00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4.200,00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0.7%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585.700,00</w:t>
            </w:r>
          </w:p>
        </w:tc>
      </w:tr>
      <w:tr w:rsidR="00017337" w:rsidTr="00017337">
        <w:trPr>
          <w:trHeight w:val="13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r>
              <w:rPr>
                <w:rFonts w:ascii="Arial" w:eastAsia="Arial" w:hAnsi="Arial"/>
                <w:color w:val="000000"/>
                <w:sz w:val="18"/>
              </w:rPr>
              <w:lastRenderedPageBreak/>
              <w:t>323</w:t>
            </w:r>
          </w:p>
        </w:tc>
        <w:tc>
          <w:tcPr>
            <w:tcW w:w="7823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r>
              <w:rPr>
                <w:rFonts w:ascii="Arial" w:eastAsia="Arial" w:hAnsi="Arial"/>
                <w:color w:val="000000"/>
                <w:sz w:val="18"/>
              </w:rPr>
              <w:t>Rashodi za usluge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1.083.000,00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0.0%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1.083.000,00</w:t>
            </w:r>
          </w:p>
        </w:tc>
      </w:tr>
      <w:tr w:rsidR="00017337" w:rsidTr="00017337">
        <w:trPr>
          <w:trHeight w:val="13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r>
              <w:rPr>
                <w:rFonts w:ascii="Arial" w:eastAsia="Arial" w:hAnsi="Arial"/>
                <w:color w:val="000000"/>
                <w:sz w:val="18"/>
              </w:rPr>
              <w:t>324</w:t>
            </w:r>
          </w:p>
        </w:tc>
        <w:tc>
          <w:tcPr>
            <w:tcW w:w="7823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r>
              <w:rPr>
                <w:rFonts w:ascii="Arial" w:eastAsia="Arial" w:hAnsi="Arial"/>
                <w:color w:val="000000"/>
                <w:sz w:val="18"/>
              </w:rPr>
              <w:t>Naknade troškova osobama izvan radnog odnosa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10.000,00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- 2.000,00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-20.0%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8.000,00</w:t>
            </w:r>
          </w:p>
        </w:tc>
      </w:tr>
      <w:tr w:rsidR="00017337" w:rsidTr="00017337">
        <w:trPr>
          <w:trHeight w:val="13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r>
              <w:rPr>
                <w:rFonts w:ascii="Arial" w:eastAsia="Arial" w:hAnsi="Arial"/>
                <w:color w:val="000000"/>
                <w:sz w:val="18"/>
              </w:rPr>
              <w:t>329</w:t>
            </w:r>
          </w:p>
        </w:tc>
        <w:tc>
          <w:tcPr>
            <w:tcW w:w="7823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r>
              <w:rPr>
                <w:rFonts w:ascii="Arial" w:eastAsia="Arial" w:hAnsi="Arial"/>
                <w:color w:val="000000"/>
                <w:sz w:val="18"/>
              </w:rPr>
              <w:t>Ostali nespomenuti rashodi poslovanja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285.000,00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- 272.300,00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-95.5%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12.700,00</w:t>
            </w:r>
          </w:p>
        </w:tc>
      </w:tr>
      <w:tr w:rsidR="00017337" w:rsidTr="00017337">
        <w:trPr>
          <w:trHeight w:val="13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r>
              <w:rPr>
                <w:rFonts w:ascii="Arial" w:eastAsia="Arial" w:hAnsi="Arial"/>
                <w:b/>
                <w:color w:val="000000"/>
                <w:sz w:val="18"/>
              </w:rPr>
              <w:t>34</w:t>
            </w:r>
          </w:p>
        </w:tc>
        <w:tc>
          <w:tcPr>
            <w:tcW w:w="7823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r>
              <w:rPr>
                <w:rFonts w:ascii="Arial" w:eastAsia="Arial" w:hAnsi="Arial"/>
                <w:b/>
                <w:color w:val="000000"/>
                <w:sz w:val="18"/>
              </w:rPr>
              <w:t>Financijski rashodi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48.000,00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- 8.950,00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-18.6%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39.050,00</w:t>
            </w:r>
          </w:p>
        </w:tc>
      </w:tr>
      <w:tr w:rsidR="00017337" w:rsidTr="00017337">
        <w:trPr>
          <w:trHeight w:val="13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r>
              <w:rPr>
                <w:rFonts w:ascii="Arial" w:eastAsia="Arial" w:hAnsi="Arial"/>
                <w:color w:val="000000"/>
                <w:sz w:val="18"/>
              </w:rPr>
              <w:t>342</w:t>
            </w:r>
          </w:p>
        </w:tc>
        <w:tc>
          <w:tcPr>
            <w:tcW w:w="7823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r>
              <w:rPr>
                <w:rFonts w:ascii="Arial" w:eastAsia="Arial" w:hAnsi="Arial"/>
                <w:color w:val="000000"/>
                <w:sz w:val="18"/>
              </w:rPr>
              <w:t>Kamate za primljene kredite i zajmove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40.000,00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- 15.000,00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-37.5%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25.000,00</w:t>
            </w:r>
          </w:p>
        </w:tc>
      </w:tr>
      <w:tr w:rsidR="00017337" w:rsidTr="00017337">
        <w:trPr>
          <w:trHeight w:val="13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r>
              <w:rPr>
                <w:rFonts w:ascii="Arial" w:eastAsia="Arial" w:hAnsi="Arial"/>
                <w:color w:val="000000"/>
                <w:sz w:val="18"/>
              </w:rPr>
              <w:t>343</w:t>
            </w:r>
          </w:p>
        </w:tc>
        <w:tc>
          <w:tcPr>
            <w:tcW w:w="7823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r>
              <w:rPr>
                <w:rFonts w:ascii="Arial" w:eastAsia="Arial" w:hAnsi="Arial"/>
                <w:color w:val="000000"/>
                <w:sz w:val="18"/>
              </w:rPr>
              <w:t>Ostali financijski rashodi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8.000,00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6.050,00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75.6%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14.050,00</w:t>
            </w:r>
          </w:p>
        </w:tc>
      </w:tr>
      <w:tr w:rsidR="00017337" w:rsidTr="00017337">
        <w:trPr>
          <w:trHeight w:val="13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r>
              <w:rPr>
                <w:rFonts w:ascii="Arial" w:eastAsia="Arial" w:hAnsi="Arial"/>
                <w:b/>
                <w:color w:val="000000"/>
                <w:sz w:val="18"/>
              </w:rPr>
              <w:t>35</w:t>
            </w:r>
          </w:p>
        </w:tc>
        <w:tc>
          <w:tcPr>
            <w:tcW w:w="7823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r>
              <w:rPr>
                <w:rFonts w:ascii="Arial" w:eastAsia="Arial" w:hAnsi="Arial"/>
                <w:b/>
                <w:color w:val="000000"/>
                <w:sz w:val="18"/>
              </w:rPr>
              <w:t>Subvencije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25.000,00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25.000,00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100.0%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50.000,00</w:t>
            </w:r>
          </w:p>
        </w:tc>
      </w:tr>
      <w:tr w:rsidR="00017337" w:rsidTr="00017337">
        <w:trPr>
          <w:trHeight w:val="13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r>
              <w:rPr>
                <w:rFonts w:ascii="Arial" w:eastAsia="Arial" w:hAnsi="Arial"/>
                <w:color w:val="000000"/>
                <w:sz w:val="18"/>
              </w:rPr>
              <w:t>352</w:t>
            </w:r>
          </w:p>
        </w:tc>
        <w:tc>
          <w:tcPr>
            <w:tcW w:w="7823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r>
              <w:rPr>
                <w:rFonts w:ascii="Arial" w:eastAsia="Arial" w:hAnsi="Arial"/>
                <w:color w:val="000000"/>
                <w:sz w:val="18"/>
              </w:rPr>
              <w:t>Subvencije trgovačkim društvima, poljoprivrednicima i obrtnicima izvan javnog sektora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25.000,00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25.000,00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100.0%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50.000,00</w:t>
            </w:r>
          </w:p>
        </w:tc>
      </w:tr>
      <w:tr w:rsidR="00017337" w:rsidTr="00017337">
        <w:trPr>
          <w:trHeight w:val="13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r>
              <w:rPr>
                <w:rFonts w:ascii="Arial" w:eastAsia="Arial" w:hAnsi="Arial"/>
                <w:b/>
                <w:color w:val="000000"/>
                <w:sz w:val="18"/>
              </w:rPr>
              <w:t>37</w:t>
            </w:r>
          </w:p>
        </w:tc>
        <w:tc>
          <w:tcPr>
            <w:tcW w:w="7823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r>
              <w:rPr>
                <w:rFonts w:ascii="Arial" w:eastAsia="Arial" w:hAnsi="Arial"/>
                <w:b/>
                <w:color w:val="000000"/>
                <w:sz w:val="18"/>
              </w:rPr>
              <w:t>Naknade građanima i kućanstvima na temelju osiguranja i druge naknade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319.000,00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54.600,00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17.1%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373.600,00</w:t>
            </w:r>
          </w:p>
        </w:tc>
      </w:tr>
      <w:tr w:rsidR="00017337" w:rsidTr="00017337">
        <w:trPr>
          <w:trHeight w:val="13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r>
              <w:rPr>
                <w:rFonts w:ascii="Arial" w:eastAsia="Arial" w:hAnsi="Arial"/>
                <w:color w:val="000000"/>
                <w:sz w:val="18"/>
              </w:rPr>
              <w:t>372</w:t>
            </w:r>
          </w:p>
        </w:tc>
        <w:tc>
          <w:tcPr>
            <w:tcW w:w="7823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r>
              <w:rPr>
                <w:rFonts w:ascii="Arial" w:eastAsia="Arial" w:hAnsi="Arial"/>
                <w:color w:val="000000"/>
                <w:sz w:val="18"/>
              </w:rPr>
              <w:t>Ostale naknade građanima i kućanstvima iz proračuna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319.000,00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54.600,00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17.1%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373.600,00</w:t>
            </w:r>
          </w:p>
        </w:tc>
      </w:tr>
      <w:tr w:rsidR="00017337" w:rsidTr="00017337">
        <w:trPr>
          <w:trHeight w:val="13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r>
              <w:rPr>
                <w:rFonts w:ascii="Arial" w:eastAsia="Arial" w:hAnsi="Arial"/>
                <w:b/>
                <w:color w:val="000000"/>
                <w:sz w:val="18"/>
              </w:rPr>
              <w:t>38</w:t>
            </w:r>
          </w:p>
        </w:tc>
        <w:tc>
          <w:tcPr>
            <w:tcW w:w="7823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r>
              <w:rPr>
                <w:rFonts w:ascii="Arial" w:eastAsia="Arial" w:hAnsi="Arial"/>
                <w:b/>
                <w:color w:val="000000"/>
                <w:sz w:val="18"/>
              </w:rPr>
              <w:t>Ostali rashodi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2.292.000,00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- 480.100,00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-20.9%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1.811.900,00</w:t>
            </w:r>
          </w:p>
        </w:tc>
      </w:tr>
      <w:tr w:rsidR="00017337" w:rsidTr="00017337">
        <w:trPr>
          <w:trHeight w:val="13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r>
              <w:rPr>
                <w:rFonts w:ascii="Arial" w:eastAsia="Arial" w:hAnsi="Arial"/>
                <w:color w:val="000000"/>
                <w:sz w:val="18"/>
              </w:rPr>
              <w:t>381</w:t>
            </w:r>
          </w:p>
        </w:tc>
        <w:tc>
          <w:tcPr>
            <w:tcW w:w="7823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r>
              <w:rPr>
                <w:rFonts w:ascii="Arial" w:eastAsia="Arial" w:hAnsi="Arial"/>
                <w:color w:val="000000"/>
                <w:sz w:val="18"/>
              </w:rPr>
              <w:t>Tekuće donacije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442.000,00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433.500,00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98.1%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875.500,00</w:t>
            </w:r>
          </w:p>
        </w:tc>
      </w:tr>
      <w:tr w:rsidR="00017337" w:rsidTr="00017337">
        <w:trPr>
          <w:trHeight w:val="13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r>
              <w:rPr>
                <w:rFonts w:ascii="Arial" w:eastAsia="Arial" w:hAnsi="Arial"/>
                <w:color w:val="000000"/>
                <w:sz w:val="18"/>
              </w:rPr>
              <w:t>382</w:t>
            </w:r>
          </w:p>
        </w:tc>
        <w:tc>
          <w:tcPr>
            <w:tcW w:w="7823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r>
              <w:rPr>
                <w:rFonts w:ascii="Arial" w:eastAsia="Arial" w:hAnsi="Arial"/>
                <w:color w:val="000000"/>
                <w:sz w:val="18"/>
              </w:rPr>
              <w:t>Kapitalne donacije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145.000,00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- 38.600,00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-26.6%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106.400,00</w:t>
            </w:r>
          </w:p>
        </w:tc>
      </w:tr>
      <w:tr w:rsidR="00017337" w:rsidTr="00017337">
        <w:trPr>
          <w:trHeight w:val="13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r>
              <w:rPr>
                <w:rFonts w:ascii="Arial" w:eastAsia="Arial" w:hAnsi="Arial"/>
                <w:color w:val="000000"/>
                <w:sz w:val="18"/>
              </w:rPr>
              <w:t>383</w:t>
            </w:r>
          </w:p>
        </w:tc>
        <w:tc>
          <w:tcPr>
            <w:tcW w:w="7823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r>
              <w:rPr>
                <w:rFonts w:ascii="Arial" w:eastAsia="Arial" w:hAnsi="Arial"/>
                <w:color w:val="000000"/>
                <w:sz w:val="18"/>
              </w:rPr>
              <w:t>Kazne, penali i naknade štete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30.000,00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0.0%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30.000,00</w:t>
            </w:r>
          </w:p>
        </w:tc>
      </w:tr>
      <w:tr w:rsidR="00017337" w:rsidTr="00017337">
        <w:trPr>
          <w:trHeight w:val="13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r>
              <w:rPr>
                <w:rFonts w:ascii="Arial" w:eastAsia="Arial" w:hAnsi="Arial"/>
                <w:color w:val="000000"/>
                <w:sz w:val="18"/>
              </w:rPr>
              <w:t>386</w:t>
            </w:r>
          </w:p>
        </w:tc>
        <w:tc>
          <w:tcPr>
            <w:tcW w:w="7823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r>
              <w:rPr>
                <w:rFonts w:ascii="Arial" w:eastAsia="Arial" w:hAnsi="Arial"/>
                <w:color w:val="000000"/>
                <w:sz w:val="18"/>
              </w:rPr>
              <w:t>Kapitalne pomoći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1.675.000,00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- 875.000,00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-52.2%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800.000,00</w:t>
            </w:r>
          </w:p>
        </w:tc>
      </w:tr>
      <w:tr w:rsidR="00017337" w:rsidTr="00017337">
        <w:trPr>
          <w:trHeight w:val="13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191970"/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r>
              <w:rPr>
                <w:rFonts w:ascii="Arial" w:eastAsia="Arial" w:hAnsi="Arial"/>
                <w:b/>
                <w:color w:val="FFFFFF"/>
                <w:sz w:val="18"/>
              </w:rPr>
              <w:t>4</w:t>
            </w:r>
          </w:p>
        </w:tc>
        <w:tc>
          <w:tcPr>
            <w:tcW w:w="7823" w:type="dxa"/>
            <w:tcBorders>
              <w:top w:val="nil"/>
              <w:left w:val="nil"/>
              <w:bottom w:val="nil"/>
              <w:right w:val="nil"/>
            </w:tcBorders>
            <w:shd w:val="clear" w:color="auto" w:fill="191970"/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r>
              <w:rPr>
                <w:rFonts w:ascii="Arial" w:eastAsia="Arial" w:hAnsi="Arial"/>
                <w:b/>
                <w:color w:val="FFFFFF"/>
                <w:sz w:val="18"/>
              </w:rPr>
              <w:t>Rashodi za nabavu nefinancijske imovine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191970"/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pPr>
              <w:jc w:val="right"/>
            </w:pPr>
            <w:r>
              <w:rPr>
                <w:rFonts w:ascii="Arial" w:eastAsia="Arial" w:hAnsi="Arial"/>
                <w:b/>
                <w:color w:val="FFFFFF"/>
                <w:sz w:val="18"/>
              </w:rPr>
              <w:t>19.340.000,00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191970"/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pPr>
              <w:jc w:val="right"/>
            </w:pPr>
            <w:r>
              <w:rPr>
                <w:rFonts w:ascii="Arial" w:eastAsia="Arial" w:hAnsi="Arial"/>
                <w:b/>
                <w:color w:val="FFFFFF"/>
                <w:sz w:val="18"/>
              </w:rPr>
              <w:t>- 6.340.950,00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191970"/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pPr>
              <w:jc w:val="right"/>
            </w:pPr>
            <w:r>
              <w:rPr>
                <w:rFonts w:ascii="Arial" w:eastAsia="Arial" w:hAnsi="Arial"/>
                <w:b/>
                <w:color w:val="FFFFFF"/>
                <w:sz w:val="18"/>
              </w:rPr>
              <w:t>-32.8%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191970"/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pPr>
              <w:jc w:val="right"/>
            </w:pPr>
            <w:r>
              <w:rPr>
                <w:rFonts w:ascii="Arial" w:eastAsia="Arial" w:hAnsi="Arial"/>
                <w:b/>
                <w:color w:val="FFFFFF"/>
                <w:sz w:val="18"/>
              </w:rPr>
              <w:t>12.999.050,00</w:t>
            </w:r>
          </w:p>
        </w:tc>
      </w:tr>
      <w:tr w:rsidR="00017337" w:rsidTr="00017337">
        <w:trPr>
          <w:trHeight w:val="13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r>
              <w:rPr>
                <w:rFonts w:ascii="Arial" w:eastAsia="Arial" w:hAnsi="Arial"/>
                <w:b/>
                <w:color w:val="000000"/>
                <w:sz w:val="18"/>
              </w:rPr>
              <w:t>41</w:t>
            </w:r>
          </w:p>
        </w:tc>
        <w:tc>
          <w:tcPr>
            <w:tcW w:w="7823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r>
              <w:rPr>
                <w:rFonts w:ascii="Arial" w:eastAsia="Arial" w:hAnsi="Arial"/>
                <w:b/>
                <w:color w:val="000000"/>
                <w:sz w:val="18"/>
              </w:rPr>
              <w:t>Rashodi za nabavu neproizvedene dugotrajne imovine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160.000,00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- 160.000,00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-100%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0,00</w:t>
            </w:r>
          </w:p>
        </w:tc>
      </w:tr>
      <w:tr w:rsidR="00017337" w:rsidTr="00017337">
        <w:trPr>
          <w:trHeight w:val="13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r>
              <w:rPr>
                <w:rFonts w:ascii="Arial" w:eastAsia="Arial" w:hAnsi="Arial"/>
                <w:color w:val="000000"/>
                <w:sz w:val="18"/>
              </w:rPr>
              <w:t>411</w:t>
            </w:r>
          </w:p>
        </w:tc>
        <w:tc>
          <w:tcPr>
            <w:tcW w:w="7823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r>
              <w:rPr>
                <w:rFonts w:ascii="Arial" w:eastAsia="Arial" w:hAnsi="Arial"/>
                <w:color w:val="000000"/>
                <w:sz w:val="18"/>
              </w:rPr>
              <w:t>Materijalna imovina - prirodna bogatstva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50.000,00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- 50.000,00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-100%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0,00</w:t>
            </w:r>
          </w:p>
        </w:tc>
      </w:tr>
      <w:tr w:rsidR="00017337" w:rsidTr="00017337">
        <w:trPr>
          <w:trHeight w:val="13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r>
              <w:rPr>
                <w:rFonts w:ascii="Arial" w:eastAsia="Arial" w:hAnsi="Arial"/>
                <w:color w:val="000000"/>
                <w:sz w:val="18"/>
              </w:rPr>
              <w:t>412</w:t>
            </w:r>
          </w:p>
        </w:tc>
        <w:tc>
          <w:tcPr>
            <w:tcW w:w="7823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r>
              <w:rPr>
                <w:rFonts w:ascii="Arial" w:eastAsia="Arial" w:hAnsi="Arial"/>
                <w:color w:val="000000"/>
                <w:sz w:val="18"/>
              </w:rPr>
              <w:t>Nematerijalna imovina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110.000,00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- 110.000,00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-100%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0,00</w:t>
            </w:r>
          </w:p>
        </w:tc>
      </w:tr>
      <w:tr w:rsidR="00017337" w:rsidTr="00017337">
        <w:trPr>
          <w:trHeight w:val="13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r>
              <w:rPr>
                <w:rFonts w:ascii="Arial" w:eastAsia="Arial" w:hAnsi="Arial"/>
                <w:b/>
                <w:color w:val="000000"/>
                <w:sz w:val="18"/>
              </w:rPr>
              <w:t>42</w:t>
            </w:r>
          </w:p>
        </w:tc>
        <w:tc>
          <w:tcPr>
            <w:tcW w:w="7823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r>
              <w:rPr>
                <w:rFonts w:ascii="Arial" w:eastAsia="Arial" w:hAnsi="Arial"/>
                <w:b/>
                <w:color w:val="000000"/>
                <w:sz w:val="18"/>
              </w:rPr>
              <w:t>Rashodi za nabavu proizvedene dugotrajne imovine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19.180.000,00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- 6.180.950,00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-32.2%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12.999.050,00</w:t>
            </w:r>
          </w:p>
        </w:tc>
      </w:tr>
      <w:tr w:rsidR="00017337" w:rsidTr="00017337">
        <w:trPr>
          <w:trHeight w:val="13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r>
              <w:rPr>
                <w:rFonts w:ascii="Arial" w:eastAsia="Arial" w:hAnsi="Arial"/>
                <w:color w:val="000000"/>
                <w:sz w:val="18"/>
              </w:rPr>
              <w:t>421</w:t>
            </w:r>
          </w:p>
        </w:tc>
        <w:tc>
          <w:tcPr>
            <w:tcW w:w="7823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r>
              <w:rPr>
                <w:rFonts w:ascii="Arial" w:eastAsia="Arial" w:hAnsi="Arial"/>
                <w:color w:val="000000"/>
                <w:sz w:val="18"/>
              </w:rPr>
              <w:t>Građevinski objekti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19.030.000,00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- 6.038.950,00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-31.7%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12.991.050,00</w:t>
            </w:r>
          </w:p>
        </w:tc>
      </w:tr>
      <w:tr w:rsidR="00017337" w:rsidTr="00017337">
        <w:trPr>
          <w:trHeight w:val="13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r>
              <w:rPr>
                <w:rFonts w:ascii="Arial" w:eastAsia="Arial" w:hAnsi="Arial"/>
                <w:color w:val="000000"/>
                <w:sz w:val="18"/>
              </w:rPr>
              <w:t>422</w:t>
            </w:r>
          </w:p>
        </w:tc>
        <w:tc>
          <w:tcPr>
            <w:tcW w:w="7823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r>
              <w:rPr>
                <w:rFonts w:ascii="Arial" w:eastAsia="Arial" w:hAnsi="Arial"/>
                <w:color w:val="000000"/>
                <w:sz w:val="18"/>
              </w:rPr>
              <w:t>Postrojenja i oprema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45.000,00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- 42.000,00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-93.3%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3.000,00</w:t>
            </w:r>
          </w:p>
        </w:tc>
      </w:tr>
      <w:tr w:rsidR="00017337" w:rsidTr="00017337">
        <w:trPr>
          <w:trHeight w:val="13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r>
              <w:rPr>
                <w:rFonts w:ascii="Arial" w:eastAsia="Arial" w:hAnsi="Arial"/>
                <w:color w:val="000000"/>
                <w:sz w:val="18"/>
              </w:rPr>
              <w:t>423</w:t>
            </w:r>
          </w:p>
        </w:tc>
        <w:tc>
          <w:tcPr>
            <w:tcW w:w="7823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r>
              <w:rPr>
                <w:rFonts w:ascii="Arial" w:eastAsia="Arial" w:hAnsi="Arial"/>
                <w:color w:val="000000"/>
                <w:sz w:val="18"/>
              </w:rPr>
              <w:t>Prijevozna sredstva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100.000,00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- 100.000,00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-100%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0,00</w:t>
            </w:r>
          </w:p>
        </w:tc>
      </w:tr>
      <w:tr w:rsidR="00017337" w:rsidTr="00017337">
        <w:trPr>
          <w:trHeight w:val="13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r>
              <w:rPr>
                <w:rFonts w:ascii="Arial" w:eastAsia="Arial" w:hAnsi="Arial"/>
                <w:color w:val="000000"/>
                <w:sz w:val="18"/>
              </w:rPr>
              <w:t>426</w:t>
            </w:r>
          </w:p>
        </w:tc>
        <w:tc>
          <w:tcPr>
            <w:tcW w:w="7823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r>
              <w:rPr>
                <w:rFonts w:ascii="Arial" w:eastAsia="Arial" w:hAnsi="Arial"/>
                <w:color w:val="000000"/>
                <w:sz w:val="18"/>
              </w:rPr>
              <w:t>Nematerijalna proizvedena imovina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5.000,00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0.0%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5.000,00</w:t>
            </w:r>
          </w:p>
        </w:tc>
      </w:tr>
      <w:tr w:rsidR="00017337" w:rsidTr="00017337">
        <w:trPr>
          <w:trHeight w:val="281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17337" w:rsidRDefault="00017337" w:rsidP="00017337"/>
        </w:tc>
        <w:tc>
          <w:tcPr>
            <w:tcW w:w="7823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17337" w:rsidRDefault="00017337" w:rsidP="00017337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17337" w:rsidRDefault="00017337" w:rsidP="00017337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17337" w:rsidRDefault="00017337" w:rsidP="00017337"/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17337" w:rsidRDefault="00017337" w:rsidP="00017337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17337" w:rsidRDefault="00017337" w:rsidP="00017337"/>
        </w:tc>
      </w:tr>
      <w:tr w:rsidR="00017337" w:rsidTr="00017337">
        <w:trPr>
          <w:trHeight w:val="148"/>
        </w:trPr>
        <w:tc>
          <w:tcPr>
            <w:tcW w:w="10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808080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17337" w:rsidRDefault="00017337" w:rsidP="00017337">
            <w:r>
              <w:rPr>
                <w:rFonts w:ascii="Arial" w:eastAsia="Arial" w:hAnsi="Arial"/>
                <w:b/>
                <w:color w:val="FFFFFF"/>
              </w:rPr>
              <w:t>B. RAČUN ZADUŽIVANJA/FINANCIRANJA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808080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17337" w:rsidRDefault="00017337" w:rsidP="00017337"/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808080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17337" w:rsidRDefault="00017337" w:rsidP="00017337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808080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17337" w:rsidRDefault="00017337" w:rsidP="00017337"/>
        </w:tc>
      </w:tr>
      <w:tr w:rsidR="00017337" w:rsidTr="00017337">
        <w:trPr>
          <w:trHeight w:val="13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191970"/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r>
              <w:rPr>
                <w:rFonts w:ascii="Arial" w:eastAsia="Arial" w:hAnsi="Arial"/>
                <w:b/>
                <w:color w:val="FFFFFF"/>
                <w:sz w:val="18"/>
              </w:rPr>
              <w:t>8</w:t>
            </w:r>
          </w:p>
        </w:tc>
        <w:tc>
          <w:tcPr>
            <w:tcW w:w="7823" w:type="dxa"/>
            <w:tcBorders>
              <w:top w:val="nil"/>
              <w:left w:val="nil"/>
              <w:bottom w:val="nil"/>
              <w:right w:val="nil"/>
            </w:tcBorders>
            <w:shd w:val="clear" w:color="auto" w:fill="191970"/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r>
              <w:rPr>
                <w:rFonts w:ascii="Arial" w:eastAsia="Arial" w:hAnsi="Arial"/>
                <w:b/>
                <w:color w:val="FFFFFF"/>
                <w:sz w:val="18"/>
              </w:rPr>
              <w:t>Primici od financijske imovine i zaduživanja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191970"/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pPr>
              <w:jc w:val="right"/>
            </w:pPr>
            <w:r>
              <w:rPr>
                <w:rFonts w:ascii="Arial" w:eastAsia="Arial" w:hAnsi="Arial"/>
                <w:b/>
                <w:color w:val="FFFFFF"/>
                <w:sz w:val="18"/>
              </w:rPr>
              <w:t>1.000.000,00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191970"/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pPr>
              <w:jc w:val="right"/>
            </w:pPr>
            <w:r>
              <w:rPr>
                <w:rFonts w:ascii="Arial" w:eastAsia="Arial" w:hAnsi="Arial"/>
                <w:b/>
                <w:color w:val="FFFFFF"/>
                <w:sz w:val="18"/>
              </w:rPr>
              <w:t>2.800.000,00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191970"/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pPr>
              <w:jc w:val="right"/>
            </w:pPr>
            <w:r>
              <w:rPr>
                <w:rFonts w:ascii="Arial" w:eastAsia="Arial" w:hAnsi="Arial"/>
                <w:b/>
                <w:color w:val="FFFFFF"/>
                <w:sz w:val="18"/>
              </w:rPr>
              <w:t>280.0%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191970"/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pPr>
              <w:jc w:val="right"/>
            </w:pPr>
            <w:r>
              <w:rPr>
                <w:rFonts w:ascii="Arial" w:eastAsia="Arial" w:hAnsi="Arial"/>
                <w:b/>
                <w:color w:val="FFFFFF"/>
                <w:sz w:val="18"/>
              </w:rPr>
              <w:t>3.800.000,00</w:t>
            </w:r>
          </w:p>
        </w:tc>
      </w:tr>
      <w:tr w:rsidR="00017337" w:rsidTr="00017337">
        <w:trPr>
          <w:trHeight w:val="13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r>
              <w:rPr>
                <w:rFonts w:ascii="Arial" w:eastAsia="Arial" w:hAnsi="Arial"/>
                <w:b/>
                <w:color w:val="000000"/>
                <w:sz w:val="18"/>
              </w:rPr>
              <w:t>84</w:t>
            </w:r>
          </w:p>
        </w:tc>
        <w:tc>
          <w:tcPr>
            <w:tcW w:w="7823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r>
              <w:rPr>
                <w:rFonts w:ascii="Arial" w:eastAsia="Arial" w:hAnsi="Arial"/>
                <w:b/>
                <w:color w:val="000000"/>
                <w:sz w:val="18"/>
              </w:rPr>
              <w:t>Primici od zaduživanja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1.000.000,00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2.800.000,00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280.0%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3.800.000,00</w:t>
            </w:r>
          </w:p>
        </w:tc>
      </w:tr>
      <w:tr w:rsidR="00017337" w:rsidTr="00017337">
        <w:trPr>
          <w:trHeight w:val="13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r>
              <w:rPr>
                <w:rFonts w:ascii="Arial" w:eastAsia="Arial" w:hAnsi="Arial"/>
                <w:color w:val="000000"/>
                <w:sz w:val="18"/>
              </w:rPr>
              <w:t>844</w:t>
            </w:r>
          </w:p>
        </w:tc>
        <w:tc>
          <w:tcPr>
            <w:tcW w:w="7823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r>
              <w:rPr>
                <w:rFonts w:ascii="Arial" w:eastAsia="Arial" w:hAnsi="Arial"/>
                <w:color w:val="000000"/>
                <w:sz w:val="18"/>
              </w:rPr>
              <w:t>Primljeni krediti i zajmovi od kreditnih i ostalih financijskih institucija izvan javnog sektora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1.000.000,00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2.800.000,00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280.0%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3.800.000,00</w:t>
            </w:r>
          </w:p>
        </w:tc>
      </w:tr>
      <w:tr w:rsidR="00017337" w:rsidTr="00017337">
        <w:trPr>
          <w:trHeight w:val="13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191970"/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r>
              <w:rPr>
                <w:rFonts w:ascii="Arial" w:eastAsia="Arial" w:hAnsi="Arial"/>
                <w:b/>
                <w:color w:val="FFFFFF"/>
                <w:sz w:val="18"/>
              </w:rPr>
              <w:t>5</w:t>
            </w:r>
          </w:p>
        </w:tc>
        <w:tc>
          <w:tcPr>
            <w:tcW w:w="7823" w:type="dxa"/>
            <w:tcBorders>
              <w:top w:val="nil"/>
              <w:left w:val="nil"/>
              <w:bottom w:val="nil"/>
              <w:right w:val="nil"/>
            </w:tcBorders>
            <w:shd w:val="clear" w:color="auto" w:fill="191970"/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r>
              <w:rPr>
                <w:rFonts w:ascii="Arial" w:eastAsia="Arial" w:hAnsi="Arial"/>
                <w:b/>
                <w:color w:val="FFFFFF"/>
                <w:sz w:val="18"/>
              </w:rPr>
              <w:t>Izdaci za financijsku imovinu i otplate zajmova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191970"/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pPr>
              <w:jc w:val="right"/>
            </w:pPr>
            <w:r>
              <w:rPr>
                <w:rFonts w:ascii="Arial" w:eastAsia="Arial" w:hAnsi="Arial"/>
                <w:b/>
                <w:color w:val="FFFFFF"/>
                <w:sz w:val="18"/>
              </w:rPr>
              <w:t>500.000,00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191970"/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pPr>
              <w:jc w:val="right"/>
            </w:pPr>
            <w:r>
              <w:rPr>
                <w:rFonts w:ascii="Arial" w:eastAsia="Arial" w:hAnsi="Arial"/>
                <w:b/>
                <w:color w:val="FFFFFF"/>
                <w:sz w:val="18"/>
              </w:rPr>
              <w:t>- 500.000,00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191970"/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pPr>
              <w:jc w:val="right"/>
            </w:pPr>
            <w:r>
              <w:rPr>
                <w:rFonts w:ascii="Arial" w:eastAsia="Arial" w:hAnsi="Arial"/>
                <w:b/>
                <w:color w:val="FFFFFF"/>
                <w:sz w:val="18"/>
              </w:rPr>
              <w:t>-100%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191970"/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pPr>
              <w:jc w:val="right"/>
            </w:pPr>
            <w:r>
              <w:rPr>
                <w:rFonts w:ascii="Arial" w:eastAsia="Arial" w:hAnsi="Arial"/>
                <w:b/>
                <w:color w:val="FFFFFF"/>
                <w:sz w:val="18"/>
              </w:rPr>
              <w:t>0,00</w:t>
            </w:r>
          </w:p>
        </w:tc>
      </w:tr>
      <w:tr w:rsidR="00017337" w:rsidTr="00017337">
        <w:trPr>
          <w:trHeight w:val="13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r>
              <w:rPr>
                <w:rFonts w:ascii="Arial" w:eastAsia="Arial" w:hAnsi="Arial"/>
                <w:b/>
                <w:color w:val="000000"/>
                <w:sz w:val="18"/>
              </w:rPr>
              <w:t>54</w:t>
            </w:r>
          </w:p>
        </w:tc>
        <w:tc>
          <w:tcPr>
            <w:tcW w:w="7823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r>
              <w:rPr>
                <w:rFonts w:ascii="Arial" w:eastAsia="Arial" w:hAnsi="Arial"/>
                <w:b/>
                <w:color w:val="000000"/>
                <w:sz w:val="18"/>
              </w:rPr>
              <w:t>Izdaci za otplatu glavnice primljenih kredita i zajmova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500.000,00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- 500.000,00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-100%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0,00</w:t>
            </w:r>
          </w:p>
        </w:tc>
      </w:tr>
      <w:tr w:rsidR="00017337" w:rsidTr="00017337">
        <w:trPr>
          <w:trHeight w:val="13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r>
              <w:rPr>
                <w:rFonts w:ascii="Arial" w:eastAsia="Arial" w:hAnsi="Arial"/>
                <w:color w:val="000000"/>
                <w:sz w:val="18"/>
              </w:rPr>
              <w:t>544</w:t>
            </w:r>
          </w:p>
        </w:tc>
        <w:tc>
          <w:tcPr>
            <w:tcW w:w="7823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r>
              <w:rPr>
                <w:rFonts w:ascii="Arial" w:eastAsia="Arial" w:hAnsi="Arial"/>
                <w:color w:val="000000"/>
                <w:sz w:val="18"/>
              </w:rPr>
              <w:t>Otplata glavnice primljenih kredita i zajmova od kreditnih i ostalih financijskih institucija izvan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500.000,00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- 500.000,00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-100%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017337" w:rsidRDefault="00017337" w:rsidP="00017337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0,00</w:t>
            </w:r>
          </w:p>
        </w:tc>
      </w:tr>
    </w:tbl>
    <w:p w:rsidR="00017337" w:rsidRPr="00017337" w:rsidRDefault="00017337" w:rsidP="00017337">
      <w:pPr>
        <w:jc w:val="both"/>
        <w:rPr>
          <w:rFonts w:ascii="Arial Narrow" w:hAnsi="Arial Narrow" w:cs="Arial"/>
          <w:sz w:val="20"/>
          <w:szCs w:val="22"/>
        </w:rPr>
      </w:pPr>
    </w:p>
    <w:p w:rsidR="00860E3D" w:rsidRDefault="00860E3D" w:rsidP="007B601C">
      <w:pPr>
        <w:rPr>
          <w:rFonts w:ascii="Arial Narrow" w:hAnsi="Arial Narrow" w:cs="Arial"/>
          <w:sz w:val="22"/>
          <w:szCs w:val="22"/>
        </w:rPr>
      </w:pPr>
    </w:p>
    <w:p w:rsidR="00017337" w:rsidRDefault="00017337" w:rsidP="007B601C">
      <w:pPr>
        <w:rPr>
          <w:rFonts w:ascii="Arial Narrow" w:hAnsi="Arial Narrow" w:cs="Arial"/>
          <w:sz w:val="22"/>
          <w:szCs w:val="22"/>
        </w:rPr>
      </w:pPr>
    </w:p>
    <w:p w:rsidR="00017337" w:rsidRDefault="00017337" w:rsidP="007B601C">
      <w:pPr>
        <w:rPr>
          <w:rFonts w:ascii="Arial Narrow" w:hAnsi="Arial Narrow" w:cs="Arial"/>
          <w:sz w:val="22"/>
          <w:szCs w:val="22"/>
        </w:rPr>
      </w:pPr>
    </w:p>
    <w:p w:rsidR="00017337" w:rsidRDefault="00017337" w:rsidP="007B601C">
      <w:pPr>
        <w:rPr>
          <w:rFonts w:ascii="Arial Narrow" w:hAnsi="Arial Narrow" w:cs="Arial"/>
          <w:sz w:val="22"/>
          <w:szCs w:val="22"/>
        </w:rPr>
      </w:pPr>
    </w:p>
    <w:p w:rsidR="00017337" w:rsidRDefault="00017337" w:rsidP="007B601C">
      <w:pPr>
        <w:rPr>
          <w:rFonts w:ascii="Arial Narrow" w:hAnsi="Arial Narrow" w:cs="Arial"/>
          <w:sz w:val="22"/>
          <w:szCs w:val="22"/>
        </w:rPr>
      </w:pPr>
    </w:p>
    <w:p w:rsidR="00017337" w:rsidRDefault="00017337" w:rsidP="007B601C">
      <w:pPr>
        <w:rPr>
          <w:rFonts w:ascii="Arial Narrow" w:hAnsi="Arial Narrow" w:cs="Arial"/>
          <w:sz w:val="22"/>
          <w:szCs w:val="22"/>
        </w:rPr>
      </w:pPr>
    </w:p>
    <w:p w:rsidR="00017337" w:rsidRDefault="00017337" w:rsidP="007B601C">
      <w:pPr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2"/>
        <w:gridCol w:w="6803"/>
        <w:gridCol w:w="1700"/>
        <w:gridCol w:w="1700"/>
        <w:gridCol w:w="1275"/>
        <w:gridCol w:w="1700"/>
        <w:gridCol w:w="142"/>
      </w:tblGrid>
      <w:tr w:rsidR="00017337" w:rsidTr="00017337">
        <w:trPr>
          <w:trHeight w:val="396"/>
        </w:trPr>
        <w:tc>
          <w:tcPr>
            <w:tcW w:w="15162" w:type="dxa"/>
            <w:gridSpan w:val="7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162"/>
            </w:tblGrid>
            <w:tr w:rsidR="00017337" w:rsidRPr="00017337" w:rsidTr="00017337">
              <w:trPr>
                <w:trHeight w:val="318"/>
              </w:trPr>
              <w:tc>
                <w:tcPr>
                  <w:tcW w:w="151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7337" w:rsidRPr="00017337" w:rsidRDefault="00017337" w:rsidP="00017337">
                  <w:pPr>
                    <w:jc w:val="center"/>
                    <w:rPr>
                      <w:rFonts w:ascii="Arial Narrow" w:hAnsi="Arial Narrow"/>
                      <w:sz w:val="22"/>
                    </w:rPr>
                  </w:pPr>
                  <w:r w:rsidRPr="00017337">
                    <w:rPr>
                      <w:rFonts w:ascii="Arial Narrow" w:eastAsia="Arial" w:hAnsi="Arial Narrow"/>
                      <w:b/>
                      <w:color w:val="000000"/>
                    </w:rPr>
                    <w:lastRenderedPageBreak/>
                    <w:t xml:space="preserve">Izmjene i dopune proračuna za 2020. g. </w:t>
                  </w:r>
                </w:p>
              </w:tc>
            </w:tr>
          </w:tbl>
          <w:p w:rsidR="00017337" w:rsidRPr="00017337" w:rsidRDefault="00017337" w:rsidP="00017337">
            <w:pPr>
              <w:rPr>
                <w:rFonts w:ascii="Arial Narrow" w:hAnsi="Arial Narrow"/>
                <w:sz w:val="22"/>
              </w:rPr>
            </w:pPr>
          </w:p>
        </w:tc>
      </w:tr>
      <w:tr w:rsidR="00017337" w:rsidTr="00017337">
        <w:trPr>
          <w:trHeight w:val="283"/>
        </w:trPr>
        <w:tc>
          <w:tcPr>
            <w:tcW w:w="15162" w:type="dxa"/>
            <w:gridSpan w:val="7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162"/>
            </w:tblGrid>
            <w:tr w:rsidR="00017337" w:rsidRPr="00017337" w:rsidTr="00017337">
              <w:trPr>
                <w:trHeight w:val="205"/>
              </w:trPr>
              <w:tc>
                <w:tcPr>
                  <w:tcW w:w="151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7337" w:rsidRDefault="00017337" w:rsidP="00017337">
                  <w:pPr>
                    <w:jc w:val="center"/>
                    <w:rPr>
                      <w:rFonts w:ascii="Arial Narrow" w:eastAsia="Arial" w:hAnsi="Arial Narrow"/>
                      <w:b/>
                      <w:color w:val="000000"/>
                      <w:sz w:val="22"/>
                    </w:rPr>
                  </w:pPr>
                  <w:r w:rsidRPr="00017337">
                    <w:rPr>
                      <w:rFonts w:ascii="Arial Narrow" w:eastAsia="Arial" w:hAnsi="Arial Narrow"/>
                      <w:b/>
                      <w:color w:val="000000"/>
                      <w:sz w:val="22"/>
                    </w:rPr>
                    <w:t>POSEBNI DIO</w:t>
                  </w:r>
                </w:p>
                <w:p w:rsidR="00017337" w:rsidRPr="00017337" w:rsidRDefault="00017337" w:rsidP="00017337">
                  <w:pPr>
                    <w:jc w:val="center"/>
                    <w:rPr>
                      <w:rFonts w:ascii="Arial Narrow" w:hAnsi="Arial Narrow"/>
                      <w:sz w:val="22"/>
                    </w:rPr>
                  </w:pPr>
                  <w:r w:rsidRPr="00017337">
                    <w:rPr>
                      <w:rFonts w:ascii="Arial Narrow" w:hAnsi="Arial Narrow"/>
                      <w:sz w:val="22"/>
                    </w:rPr>
                    <w:t xml:space="preserve"> </w:t>
                  </w:r>
                </w:p>
                <w:p w:rsidR="00017337" w:rsidRPr="0007268B" w:rsidRDefault="00017337" w:rsidP="00017337">
                  <w:pPr>
                    <w:jc w:val="center"/>
                    <w:rPr>
                      <w:rFonts w:ascii="Arial Narrow" w:eastAsia="Arial" w:hAnsi="Arial Narrow"/>
                      <w:b/>
                      <w:color w:val="000000"/>
                      <w:sz w:val="22"/>
                    </w:rPr>
                  </w:pPr>
                  <w:r w:rsidRPr="0007268B">
                    <w:rPr>
                      <w:rFonts w:ascii="Arial Narrow" w:eastAsia="Arial" w:hAnsi="Arial Narrow"/>
                      <w:b/>
                      <w:color w:val="000000"/>
                      <w:sz w:val="22"/>
                    </w:rPr>
                    <w:t>Članak 3.</w:t>
                  </w:r>
                </w:p>
                <w:p w:rsidR="00017337" w:rsidRPr="00017337" w:rsidRDefault="00017337" w:rsidP="00017337">
                  <w:pPr>
                    <w:jc w:val="both"/>
                    <w:rPr>
                      <w:rFonts w:ascii="Arial Narrow" w:hAnsi="Arial Narrow"/>
                      <w:sz w:val="22"/>
                    </w:rPr>
                  </w:pPr>
                  <w:r w:rsidRPr="00017337">
                    <w:rPr>
                      <w:rFonts w:ascii="Arial Narrow" w:eastAsia="Arial" w:hAnsi="Arial Narrow"/>
                      <w:color w:val="000000"/>
                      <w:sz w:val="22"/>
                    </w:rPr>
                    <w:t>Rashodi poslovanja i rashodi za nabavu nefinancijske imovine u ovim izmjenama i dopunama za 2020. godinu i izdaci za financijsku imovinu i otplate zajmova raspoređuju se u Posebnom dijelu Proračuna kako slijedi:</w:t>
                  </w:r>
                </w:p>
              </w:tc>
            </w:tr>
          </w:tbl>
          <w:p w:rsidR="00017337" w:rsidRPr="00017337" w:rsidRDefault="00017337" w:rsidP="00017337">
            <w:pPr>
              <w:rPr>
                <w:rFonts w:ascii="Arial Narrow" w:hAnsi="Arial Narrow"/>
                <w:sz w:val="22"/>
              </w:rPr>
            </w:pP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05"/>
        </w:trPr>
        <w:tc>
          <w:tcPr>
            <w:tcW w:w="1842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color w:val="000000"/>
                <w:sz w:val="16"/>
              </w:rPr>
              <w:t>BROJ KONTA</w:t>
            </w:r>
          </w:p>
        </w:tc>
        <w:tc>
          <w:tcPr>
            <w:tcW w:w="6803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color w:val="000000"/>
                <w:sz w:val="16"/>
              </w:rPr>
              <w:t>VRSTA RASHODA / IZDATAKA</w:t>
            </w:r>
          </w:p>
        </w:tc>
        <w:tc>
          <w:tcPr>
            <w:tcW w:w="1700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PLANIRANO</w:t>
            </w:r>
          </w:p>
        </w:tc>
        <w:tc>
          <w:tcPr>
            <w:tcW w:w="1700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PROMJENA IZNOS</w:t>
            </w:r>
          </w:p>
        </w:tc>
        <w:tc>
          <w:tcPr>
            <w:tcW w:w="1275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PROMJENA (%)</w:t>
            </w:r>
          </w:p>
        </w:tc>
        <w:tc>
          <w:tcPr>
            <w:tcW w:w="1700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NOVI IZNOS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69696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FFFFFF"/>
                <w:sz w:val="16"/>
              </w:rPr>
              <w:t xml:space="preserve">  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69696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FFFFFF"/>
                <w:sz w:val="16"/>
              </w:rPr>
              <w:t>SVEUKUPNO RASHODI / IZDACI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69696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FFFFFF"/>
                <w:sz w:val="16"/>
              </w:rPr>
              <w:t>25.680.000,00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69696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FFFFFF"/>
                <w:sz w:val="16"/>
              </w:rPr>
              <w:t>- 7.684.500,00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69696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FFFFFF"/>
                <w:sz w:val="16"/>
              </w:rPr>
              <w:t>- 29,92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69696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FFFFFF"/>
                <w:sz w:val="16"/>
              </w:rPr>
              <w:t>17.995.500,00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Razdjel  001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OPĆINSKO VIJEĆE, OPĆINSKI NAČELNIK I MJESNI ODBORI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505.500,00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334.500,00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66,17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840.000,00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Glava  00110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Općinsko vijeće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53.500,00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- 40.500,00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- 75,70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13.000,00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Glavni program  A01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Općinsko vijeće, Općinski načelnik i mjesni odbori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53.500,00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- 40.500,00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- 75,70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13.000,00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Program  1000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Donošenje akata i mjera iz djelokruga predstavničkog tijela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13.500,00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- 500,00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- 3,70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13.000,00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Aktivnost  A100001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Predstavničko tijelo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13.500,00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- 500,00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- 3,70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13.000,00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Izvor   1.1.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Prihodi od poreza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13.500,00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- 500,00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- 3,70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13.000,00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Opće javne usluge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13.500,00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- 500,00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- 3,70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13.000,00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011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Izvršna  i zakonodavna tijela, financijski i fiskalni poslovi, vanjski poslovi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13.500,00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- 500,00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- 3,70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13.000,00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0111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Izvršna  i zakonodavna tijela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13.500,00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- 500,00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- 3,70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13.000,00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Lokacija   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Republika Hrvatska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13.500,00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- 500,00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- 3,70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13.000,00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Lokacija   107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Bjelovarsko-bilogorska županija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13.500,00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- 500,00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- 3,70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13.000,00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Lokacija   107001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OPĆINA KAPELA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13.500,00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- 500,00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- 3,70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13.000,00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13.500,00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- 500,00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- 3,70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13.000,00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32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Materijalni rashodi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- 500,00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color w:val="000000"/>
                <w:sz w:val="16"/>
              </w:rPr>
              <w:t>329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color w:val="000000"/>
                <w:sz w:val="16"/>
              </w:rPr>
              <w:t>Ostali nespomenuti 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500,00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- 500,00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38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Ostali rashodi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13.000,00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13.000,00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color w:val="000000"/>
                <w:sz w:val="16"/>
              </w:rPr>
              <w:t>381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color w:val="000000"/>
                <w:sz w:val="16"/>
              </w:rPr>
              <w:t>Tekuće donacije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13.000,00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13.000,00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Program  1008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Turizam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- 40.000,00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Tekući projekt  T100001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Biciklističke staze i seoski turizam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- 40.000,00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Izvor   4.0.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Tekuće pomoći iz državnog proračuna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- 40.000,00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Opće javne usluge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- 40.000,00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013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Opće usluge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- 40.000,00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0133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Ostale opće usluge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- 40.000,00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Lokacija   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Republika Hrvatska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- 40.000,00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Lokacija   107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Bjelovarsko-bilogorska županija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- 40.000,00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Lokacija   107001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OPĆINA KAPELA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- 40.000,00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- 40.000,00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32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Materijalni rashodi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- 40.000,00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color w:val="000000"/>
                <w:sz w:val="16"/>
              </w:rPr>
              <w:t>329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color w:val="000000"/>
                <w:sz w:val="16"/>
              </w:rPr>
              <w:t>Ostali nespomenuti 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40.000,00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- 40.000,00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Glava  00120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Općinski načelnik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307.000,00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424.000,00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138,11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731.000,00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Glavni program  A01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Općinsko vijeće, Općinski načelnik i mjesni odbori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307.000,00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424.000,00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138,11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731.000,00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lastRenderedPageBreak/>
              <w:t>Program  1001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Izvršno tijelo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39.000,00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- 25.000,00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- 64,10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14.000,00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Aktivnost  A100001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Izvršno tijelo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39.000,00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- 25.000,00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- 64,10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14.000,00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Izvor   1.1.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Prihodi od poreza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39.000,00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- 25.000,00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- 64,10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14.000,00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Opće javne usluge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39.000,00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- 25.000,00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- 64,10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14.000,00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011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Izvršna  i zakonodavna tijela, financijski i fiskalni poslovi, vanjski poslovi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39.000,00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- 25.000,00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- 64,10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14.000,00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0111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Izvršna  i zakonodavna tijela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39.000,00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- 25.000,00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- 64,10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14.000,00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Lokacija   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Republika Hrvatska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39.000,00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- 25.000,00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- 64,10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14.000,00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Lokacija   107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Bjelovarsko-bilogorska županija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39.000,00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- 25.000,00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- 64,10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14.000,00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Lokacija   107001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OPĆINA KAPELA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39.000,00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- 25.000,00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- 64,10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14.000,00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39.000,00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- 25.000,00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- 64,10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14.000,00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32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Materijalni rashodi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39.000,00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- 25.000,00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- 64,10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14.000,00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color w:val="000000"/>
                <w:sz w:val="16"/>
              </w:rPr>
              <w:t>323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color w:val="000000"/>
                <w:sz w:val="16"/>
              </w:rPr>
              <w:t>Rashodi za usluge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29.000,00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- 25.000,00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- 86,21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4.000,00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color w:val="000000"/>
                <w:sz w:val="16"/>
              </w:rPr>
              <w:t>329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color w:val="000000"/>
                <w:sz w:val="16"/>
              </w:rPr>
              <w:t>Ostali nespomenuti 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10.000,00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Program  1002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Marketinške aktivnosti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33.000,00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- 21.000,00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- 63,64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12.000,00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Tekući projekt  T100001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Marketinške aktivnosti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33.000,00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- 21.000,00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- 63,64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12.000,00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Izvor   1.1.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Prihodi od poreza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33.000,00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- 21.000,00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- 63,64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12.000,00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Opće javne usluge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33.000,00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- 21.000,00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- 63,64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12.000,00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011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Izvršna  i zakonodavna tijela, financijski i fiskalni poslovi, vanjski poslovi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33.000,00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- 21.000,00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- 63,64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12.000,00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0111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Izvršna  i zakonodavna tijela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33.000,00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- 21.000,00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- 63,64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12.000,00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Lokacija   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Republika Hrvatska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33.000,00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- 21.000,00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- 63,64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12.000,00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Lokacija   107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Bjelovarsko-bilogorska županija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33.000,00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- 21.000,00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- 63,64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12.000,00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Lokacija   107001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OPĆINA KAPELA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33.000,00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- 21.000,00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- 63,64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12.000,00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33.000,00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- 21.000,00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- 63,64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12.000,00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32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Materijalni rashodi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33.000,00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- 21.000,00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- 63,64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12.000,00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color w:val="000000"/>
                <w:sz w:val="16"/>
              </w:rPr>
              <w:t>322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color w:val="000000"/>
                <w:sz w:val="16"/>
              </w:rPr>
              <w:t>Rashodi za materijal i energiju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20.000,00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- 20.000,00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color w:val="000000"/>
                <w:sz w:val="16"/>
              </w:rPr>
              <w:t>323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color w:val="000000"/>
                <w:sz w:val="16"/>
              </w:rPr>
              <w:t>Rashodi za usluge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12.000,00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12.000,00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color w:val="000000"/>
                <w:sz w:val="16"/>
              </w:rPr>
              <w:t>329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color w:val="000000"/>
                <w:sz w:val="16"/>
              </w:rPr>
              <w:t>Ostali nespomenuti 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- 1.000,00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Program  1003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Sufinanciranja u poljoprivredi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75.000,00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75.000,00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Tekući projekt  T100001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Sufinanciranja u poljoprivredi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75.000,00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75.000,00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Izvor   1.1.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Prihodi od poreza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75.000,00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75.000,00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04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Ekonomski poslovi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75.000,00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75.000,00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042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Poljoprivreda, šumarstvo, ribarstvo i lov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75.000,00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75.000,00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0421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Poljoprivreda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75.000,00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75.000,00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Lokacija   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Republika Hrvatska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75.000,00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75.000,00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Lokacija   107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Bjelovarsko-bilogorska županija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75.000,00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75.000,00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Lokacija   107001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OPĆINA KAPELA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75.000,00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75.000,00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75.000,00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75.000,00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37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Naknade građanima i kućanstvima na temelju osiguranja i druge naknade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75.000,00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75.000,00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color w:val="000000"/>
                <w:sz w:val="16"/>
              </w:rPr>
              <w:lastRenderedPageBreak/>
              <w:t>372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color w:val="000000"/>
                <w:sz w:val="16"/>
              </w:rPr>
              <w:t>Ostale naknade građanima i kućanstvima iz proračuna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75.000,00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75.000,00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Program  1004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Pomoći pravnim osobama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390.000,00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650,00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450.000,00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Tekući projekt  T100001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Pomoći pravnim osobama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390.000,00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650,00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450.000,00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Izvor   1.1.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Prihodi od poreza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390.000,00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650,00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450.000,00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Opće javne usluge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390.000,00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650,00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450.000,00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011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Izvršna  i zakonodavna tijela, financijski i fiskalni poslovi, vanjski poslovi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390.000,00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650,00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450.000,00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0111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Izvršna  i zakonodavna tijela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390.000,00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650,00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450.000,00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Lokacija   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Republika Hrvatska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390.000,00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650,00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450.000,00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Lokacija   107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Bjelovarsko-bilogorska županija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390.000,00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650,00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450.000,00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Lokacija   107001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OPĆINA KAPELA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390.000,00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650,00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450.000,00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390.000,00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650,00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450.000,00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38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Ostali rashodi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390.000,00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650,00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450.000,00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color w:val="000000"/>
                <w:sz w:val="16"/>
              </w:rPr>
              <w:t>381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color w:val="000000"/>
                <w:sz w:val="16"/>
              </w:rPr>
              <w:t>Tekuće donacije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60.000,00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390.000,00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650,00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450.000,00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Program  1005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Naknade šteta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30.000,00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Tekući projekt  T100001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Naknade šteta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30.000,00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Izvor   5.1.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Tekuće donacije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30.000,00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Opće javne usluge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30.000,00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011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Izvršna  i zakonodavna tijela, financijski i fiskalni poslovi, vanjski poslovi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30.000,00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0111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Izvršna  i zakonodavna tijela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30.000,00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Lokacija   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Republika Hrvatska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30.000,00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Lokacija   107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Bjelovarsko-bilogorska županija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30.000,00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Lokacija   107001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OPĆINA KAPELA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30.000,00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30.000,00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38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Ostali rashodi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30.000,00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color w:val="000000"/>
                <w:sz w:val="16"/>
              </w:rPr>
              <w:t>383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color w:val="000000"/>
                <w:sz w:val="16"/>
              </w:rPr>
              <w:t>Kazne, penali i naknade štete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30.000,00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30.000,00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Program  1006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Sakralni objekti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120.000,00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- 45.000,00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- 37,50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75.000,00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Tekući projekt  T100001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Sakralni objekti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120.000,00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- 45.000,00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- 37,50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75.000,00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Izvor   1.1.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Prihodi od poreza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120.000,00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- 45.000,00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- 37,50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75.000,00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Opće javne usluge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120.000,00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- 45.000,00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- 37,50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75.000,00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011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Izvršna  i zakonodavna tijela, financijski i fiskalni poslovi, vanjski poslovi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120.000,00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- 45.000,00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- 37,50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75.000,00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0111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Izvršna  i zakonodavna tijela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120.000,00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- 45.000,00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- 37,50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75.000,00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Lokacija   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Republika Hrvatska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120.000,00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- 45.000,00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- 37,50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75.000,00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Lokacija   107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Bjelovarsko-bilogorska županija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120.000,00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- 45.000,00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- 37,50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75.000,00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Lokacija   107001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OPĆINA KAPELA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120.000,00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- 45.000,00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- 37,50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75.000,00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120.000,00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- 45.000,00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- 37,50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75.000,00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38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Ostali rashodi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120.000,00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- 45.000,00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- 37,50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75.000,00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color w:val="000000"/>
                <w:sz w:val="16"/>
              </w:rPr>
              <w:t>382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color w:val="000000"/>
                <w:sz w:val="16"/>
              </w:rPr>
              <w:t>Kapitalne donacije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120.000,00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- 45.000,00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- 37,50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75.000,00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Program  1010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Ishođenje dokumentacije i usluge projektiranja za društvene domove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75.000,00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lastRenderedPageBreak/>
              <w:t>Tekući projekt  T100011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Gospodarstvo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75.000,00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Izvor   1.1.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Prihodi od poreza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75.000,00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04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Ekonomski poslovi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75.000,00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049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Ekonomski poslovi koji nisu drugdje svrstani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75.000,00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0490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Ekonomski poslovi koji nisu drugdje svrstani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75.000,00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Lokacija   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Republika Hrvatska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75.000,00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Lokacija   107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Bjelovarsko-bilogorska županija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75.000,00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Lokacija   107001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OPĆINA KAPELA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75.000,00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75.000,00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35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Subvencije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50.000,00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color w:val="000000"/>
                <w:sz w:val="16"/>
              </w:rPr>
              <w:t>352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color w:val="000000"/>
                <w:sz w:val="16"/>
              </w:rPr>
              <w:t>Subvencije trgovačkim društvima, poljoprivrednicima i obrtnicima izvan javnog sektora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25.000,00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25.000,00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50.000,00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37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Naknade građanima i kućanstvima na temelju osiguranja i druge naknade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25.000,00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color w:val="000000"/>
                <w:sz w:val="16"/>
              </w:rPr>
              <w:t>372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color w:val="000000"/>
                <w:sz w:val="16"/>
              </w:rPr>
              <w:t>Ostale naknade građanima i kućanstvima iz proračuna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25.000,00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25.000,00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Glava  00130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Mjesni odbori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145.000,00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- 49.000,00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- 33,79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96.000,00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Glavni program  A01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Općinsko vijeće, Općinski načelnik i mjesni odbori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145.000,00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- 49.000,00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- 33,79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96.000,00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Program  1007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Mjesni odbori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130.000,00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- 34.000,00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- 26,15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96.000,00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Tekući projekt  T100001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Materijal za tekuće i investicijsko održavanje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120.000,00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- 24.000,00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- 20,00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96.000,00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Izvor   1.1.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Prihodi od poreza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11.000,00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04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Ekonomski poslovi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11.000,00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044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Rudarstvo, proizvodnja i građevinarstvo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11.000,00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0443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Građevinarstvo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11.000,00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Lokacija   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Republika Hrvatska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11.000,00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Lokacija   107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Bjelovarsko-bilogorska županija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11.000,00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Lokacija   107001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OPĆINA KAPELA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11.000,00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11.000,00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32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Materijalni rashodi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11.000,00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color w:val="000000"/>
                <w:sz w:val="16"/>
              </w:rPr>
              <w:t>323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color w:val="000000"/>
                <w:sz w:val="16"/>
              </w:rPr>
              <w:t>Rashodi za usluge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11.000,00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Izvor   6.3.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Prihodi od zakupa nekretnina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110.000,00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- 25.000,00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- 22,73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85.000,00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04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Ekonomski poslovi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110.000,00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- 25.000,00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- 22,73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85.000,00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044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Rudarstvo, proizvodnja i građevinarstvo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110.000,00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- 25.000,00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- 22,73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85.000,00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0443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Građevinarstvo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110.000,00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- 25.000,00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- 22,73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85.000,00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Lokacija   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Republika Hrvatska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110.000,00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- 25.000,00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- 22,73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85.000,00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Lokacija   107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Bjelovarsko-bilogorska županija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110.000,00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- 25.000,00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- 22,73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85.000,00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Lokacija   107001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OPĆINA KAPELA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110.000,00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- 25.000,00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- 22,73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85.000,00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110.000,00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- 25.000,00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- 22,73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85.000,00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32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Materijalni rashodi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110.000,00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- 25.000,00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- 22,73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85.000,00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color w:val="000000"/>
                <w:sz w:val="16"/>
              </w:rPr>
              <w:t>322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color w:val="000000"/>
                <w:sz w:val="16"/>
              </w:rPr>
              <w:t>Rashodi za materijal i energiju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60.000,00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- 10.000,00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- 16,67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50.000,00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color w:val="000000"/>
                <w:sz w:val="16"/>
              </w:rPr>
              <w:t>323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color w:val="000000"/>
                <w:sz w:val="16"/>
              </w:rPr>
              <w:t>Rashodi za usluge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50.000,00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- 15.000,00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- 30,00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35.000,00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lastRenderedPageBreak/>
              <w:t>Tekući projekt  T100002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Inventar za društvene domove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Izvor   3.4.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Sufinanciranje cijene usluge, participacije i slično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06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Usluge unapređenja stanovanja i zajednice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066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Rashodi vezani za stanovanje i kom. pogodnosti koji nisu drugdje svrstani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0660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Rashodi vezani za stanovanje i kom. pogodnosti koji nisu drugdje svrstani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Lokacija   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Republika Hrvatska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Lokacija   107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Bjelovarsko-bilogorska županija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Lokacija   107001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OPĆINA KAPELA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32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Materijalni rashodi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color w:val="000000"/>
                <w:sz w:val="16"/>
              </w:rPr>
              <w:t>322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color w:val="000000"/>
                <w:sz w:val="16"/>
              </w:rPr>
              <w:t>Rashodi za materijal i energiju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- 10.000,00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Program  1010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Ishođenje dokumentacije i usluge projektiranja za društvene domove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Tekući projekt  T100001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Ishođenje i izrada dokumentacije  za društvene domove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Izvor   6.2.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Prihodi od zakupa poljoprivrednog zemljišta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Opće javne usluge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013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Opće usluge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0133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Ostale opće usluge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Lokacija   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Republika Hrvatska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Lokacija   107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Bjelovarsko-bilogorska županija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Lokacija   107001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OPĆINA KAPELA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32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Materijalni rashodi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color w:val="000000"/>
                <w:sz w:val="16"/>
              </w:rPr>
              <w:t>323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color w:val="000000"/>
                <w:sz w:val="16"/>
              </w:rPr>
              <w:t>Rashodi za usluge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- 15.000,00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Razdjel  002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JEDINSTVENI UPRAVNI ODJEL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1.938.500,00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- 545.250,00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- 28,13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1.393.250,00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Glava  00210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Jedinstveni upravni odjel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1.938.500,00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- 545.250,00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- 28,13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1.393.250,00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Glavni program  A02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JEDINSTVENI UPRAVNI ODJEL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1.938.500,00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- 545.250,00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- 28,13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1.393.250,00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Program  1000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Priprema i donošenje akata iz djelokruga tijela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1.938.500,00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- 545.250,00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- 28,13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1.393.250,00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Aktivnost  A100001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Administrativno, tehničko i stručno osoblje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1.938.500,00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- 545.250,00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- 28,13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1.393.250,00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Izvor   1.1.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Prihodi od poreza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1.733.500,00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- 356.250,00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- 20,55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1.377.250,00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Opće javne usluge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1.733.500,00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- 356.250,00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- 20,55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1.377.250,00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011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Izvršna  i zakonodavna tijela, financijski i fiskalni poslovi, vanjski poslovi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1.733.500,00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- 356.250,00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- 20,55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1.377.250,00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0112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Financijski i fiskalni poslovi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1.733.500,00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- 356.250,00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- 20,55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1.377.250,00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Lokacija   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Republika Hrvatska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1.733.500,00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- 356.250,00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- 20,55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1.377.250,00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Lokacija   107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Bjelovarsko-bilogorska županija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1.733.500,00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- 356.250,00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- 20,55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1.377.250,00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Lokacija   107001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OPĆINA KAPELA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1.733.500,00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- 356.250,00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- 20,55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1.377.250,00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1.733.500,00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- 356.250,00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- 20,55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1.377.250,00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31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Rashodi za zaposlene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1.121.500,00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- 156.000,00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- 13,91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965.500,00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color w:val="000000"/>
                <w:sz w:val="16"/>
              </w:rPr>
              <w:t>311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color w:val="000000"/>
                <w:sz w:val="16"/>
              </w:rPr>
              <w:t>Plaće (Bruto)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960.000,00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- 154.000,00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- 16,04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806.000,00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color w:val="000000"/>
                <w:sz w:val="16"/>
              </w:rPr>
              <w:lastRenderedPageBreak/>
              <w:t>312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color w:val="000000"/>
                <w:sz w:val="16"/>
              </w:rPr>
              <w:t>Ostali rashodi za zaposlene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16.500,00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3.000,00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18,18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19.500,00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color w:val="000000"/>
                <w:sz w:val="16"/>
              </w:rPr>
              <w:t>313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color w:val="000000"/>
                <w:sz w:val="16"/>
              </w:rPr>
              <w:t>Doprinosi na plaće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145.000,00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- 5.000,00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- 3,45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140.000,00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32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Materijalni rashodi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604.000,00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- 206.300,00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- 34,16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397.700,00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color w:val="000000"/>
                <w:sz w:val="16"/>
              </w:rPr>
              <w:t>321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color w:val="000000"/>
                <w:sz w:val="16"/>
              </w:rPr>
              <w:t>Naknade troškova zaposlenima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75.000,00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- 8.000,00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- 10,67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67.000,00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color w:val="000000"/>
                <w:sz w:val="16"/>
              </w:rPr>
              <w:t>322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color w:val="000000"/>
                <w:sz w:val="16"/>
              </w:rPr>
              <w:t>Rashodi za materijal i energiju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31.500,00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- 8.800,00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- 27,94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22.700,00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color w:val="000000"/>
                <w:sz w:val="16"/>
              </w:rPr>
              <w:t>323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color w:val="000000"/>
                <w:sz w:val="16"/>
              </w:rPr>
              <w:t>Rashodi za usluge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488.000,00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- 182.000,00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- 37,30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306.000,00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color w:val="000000"/>
                <w:sz w:val="16"/>
              </w:rPr>
              <w:t>329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color w:val="000000"/>
                <w:sz w:val="16"/>
              </w:rPr>
              <w:t>Ostali nespomenuti 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9.500,00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- 7.500,00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- 78,95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2.000,00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34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Financijski rashodi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8.000,00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6.050,00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75,63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14.050,00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color w:val="000000"/>
                <w:sz w:val="16"/>
              </w:rPr>
              <w:t>343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color w:val="000000"/>
                <w:sz w:val="16"/>
              </w:rPr>
              <w:t>Ostali financijski rashodi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8.000,00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6.050,00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75,63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14.050,00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Izvor   1.6.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Prihodi od prodaje nefinancijske imovine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- 12.000,00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- 60,00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8.000,00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Opće javne usluge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- 12.000,00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- 60,00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8.000,00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011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Izvršna  i zakonodavna tijela, financijski i fiskalni poslovi, vanjski poslovi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- 12.000,00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- 60,00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8.000,00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0112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Financijski i fiskalni poslovi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- 12.000,00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- 60,00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8.000,00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Lokacija   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Republika Hrvatska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- 12.000,00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- 60,00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8.000,00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Lokacija   107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Bjelovarsko-bilogorska županija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- 12.000,00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- 60,00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8.000,00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Lokacija   107001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OPĆINA KAPELA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- 12.000,00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- 60,00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8.000,00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4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Rashodi za nabavu nefinancijske imovine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- 12.000,00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- 60,00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8.000,00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42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Rashodi za nabavu proizvedene dugotrajne imovine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- 12.000,00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- 60,00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8.000,00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color w:val="000000"/>
                <w:sz w:val="16"/>
              </w:rPr>
              <w:t>422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color w:val="000000"/>
                <w:sz w:val="16"/>
              </w:rPr>
              <w:t>Postrojenja i oprema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- 12.000,00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- 80,00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3.000,00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color w:val="000000"/>
                <w:sz w:val="16"/>
              </w:rPr>
              <w:t>426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color w:val="000000"/>
                <w:sz w:val="16"/>
              </w:rPr>
              <w:t>Nematerijalna proizvedena imovina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5.000,00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Izvor   4.0.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Tekuće pomoći iz državnog proračuna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185.000,00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- 177.000,00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- 95,68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8.000,00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Opće javne usluge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185.000,00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- 177.000,00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- 95,68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8.000,00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011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Izvršna  i zakonodavna tijela, financijski i fiskalni poslovi, vanjski poslovi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185.000,00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- 177.000,00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- 95,68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8.000,00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0112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Financijski i fiskalni poslovi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185.000,00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- 177.000,00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- 95,68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8.000,00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Lokacija   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Republika Hrvatska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185.000,00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- 177.000,00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- 95,68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8.000,00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Lokacija   107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Bjelovarsko-bilogorska županija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185.000,00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- 177.000,00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- 95,68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8.000,00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Lokacija   107001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OPĆINA KAPELA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185.000,00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- 177.000,00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- 95,68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8.000,00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185.000,00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- 177.000,00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- 95,68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8.000,00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32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Materijalni rashodi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185.000,00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- 177.000,00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- 95,68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8.000,00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color w:val="000000"/>
                <w:sz w:val="16"/>
              </w:rPr>
              <w:t>324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color w:val="000000"/>
                <w:sz w:val="16"/>
              </w:rPr>
              <w:t>Naknade troškova osobama izvan radnog odnosa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- 2.000,00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- 20,00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8.000,00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color w:val="000000"/>
                <w:sz w:val="16"/>
              </w:rPr>
              <w:t>329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color w:val="000000"/>
                <w:sz w:val="16"/>
              </w:rPr>
              <w:t>Ostali nespomenuti 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175.000,00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- 175.000,00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Razdjel  003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KOMUNALNE DJELATNOSTI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22.457.000,00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- 7.412.950,00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- 33,01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15.044.050,00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Glava  00310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Komunalne djelatnosti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22.457.000,00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- 7.412.950,00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- 33,01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15.044.050,00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Glavni program  A03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KOMUNALNE DJELATNOSTI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22.457.000,00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- 7.412.950,00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- 33,01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15.044.050,00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Program  1000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Održavanje, energija i usluge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630.000,00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249.000,00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39,52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879.000,00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Tekući projekt  T100001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Rashodi za javnu rasvjetu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180.000,00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0,56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181.000,00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Izvor   3.2.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Komunalne naknade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180.000,00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0,56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181.000,00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06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Usluge unapređenja stanovanja i zajednice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180.000,00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0,56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181.000,00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064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Ulična rasvjeta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180.000,00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0,56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181.000,00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lastRenderedPageBreak/>
              <w:t>Funkcijska klasifikacija   0640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Ulična rasvjeta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180.000,00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0,56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181.000,00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Lokacija   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Republika Hrvatska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180.000,00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0,56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181.000,00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Lokacija   107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Bjelovarsko-bilogorska županija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180.000,00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0,56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181.000,00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Lokacija   107001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OPĆINA KAPELA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180.000,00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0,56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181.000,00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180.000,00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0,56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181.000,00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32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Materijalni rashodi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180.000,00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0,56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181.000,00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color w:val="000000"/>
                <w:sz w:val="16"/>
              </w:rPr>
              <w:t>322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color w:val="000000"/>
                <w:sz w:val="16"/>
              </w:rPr>
              <w:t>Rashodi za materijal i energiju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180.000,00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0,56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181.000,00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Tekući projekt  T100002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Održavanje nerazvrstanih cesta i puteva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255.000,00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330.000,00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129,41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585.000,00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Izvor   3.2.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Komunalne naknade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225.000,00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355.000,00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157,78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580.000,00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04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Ekonomski poslovi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225.000,00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355.000,00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157,78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580.000,00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045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Promet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225.000,00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355.000,00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157,78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580.000,00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0451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Cestovni promet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225.000,00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355.000,00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157,78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580.000,00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Lokacija   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Republika Hrvatska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225.000,00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355.000,00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157,78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580.000,00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Lokacija   107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Bjelovarsko-bilogorska županija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225.000,00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355.000,00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157,78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580.000,00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Lokacija   107001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OPĆINA KAPELA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225.000,00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355.000,00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157,78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580.000,00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225.000,00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355.000,00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157,78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580.000,00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32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Materijalni rashodi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225.000,00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355.000,00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157,78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580.000,00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color w:val="000000"/>
                <w:sz w:val="16"/>
              </w:rPr>
              <w:t>322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color w:val="000000"/>
                <w:sz w:val="16"/>
              </w:rPr>
              <w:t>Rashodi za materijal i energiju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120.000,00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150.000,00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125,00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270.000,00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color w:val="000000"/>
                <w:sz w:val="16"/>
              </w:rPr>
              <w:t>323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color w:val="000000"/>
                <w:sz w:val="16"/>
              </w:rPr>
              <w:t>Rashodi za usluge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105.000,00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205.000,00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195,24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310.000,00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Izvor   6.2.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Prihodi od zakupa poljoprivrednog zemljišta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- 25.000,00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- 83,33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04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Ekonomski poslovi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- 25.000,00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- 83,33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045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Promet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- 25.000,00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- 83,33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0451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Cestovni promet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- 25.000,00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- 83,33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Lokacija   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Republika Hrvatska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- 25.000,00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- 83,33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Lokacija   107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Bjelovarsko-bilogorska županija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- 25.000,00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- 83,33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Lokacija   107001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OPĆINA KAPELA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- 25.000,00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- 83,33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- 25.000,00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- 83,33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32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Materijalni rashodi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- 25.000,00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- 83,33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color w:val="000000"/>
                <w:sz w:val="16"/>
              </w:rPr>
              <w:t>322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color w:val="000000"/>
                <w:sz w:val="16"/>
              </w:rPr>
              <w:t>Rashodi za materijal i energiju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30.000,00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- 25.000,00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- 83,33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5.000,00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Tekući projekt  T100003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Održavanja javne rasvjete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60.000,00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Izvor   3.2.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Komunalne naknade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60.000,00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06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Usluge unapređenja stanovanja i zajednice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60.000,00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064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Ulična rasvjeta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60.000,00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0640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Ulična rasvjeta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60.000,00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Lokacija   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Republika Hrvatska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60.000,00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Lokacija   107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Bjelovarsko-bilogorska županija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60.000,00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Lokacija   107001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OPĆINA KAPELA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60.000,00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60.000,00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lastRenderedPageBreak/>
              <w:t>32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Materijalni rashodi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60.000,00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color w:val="000000"/>
                <w:sz w:val="16"/>
              </w:rPr>
              <w:t>322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color w:val="000000"/>
                <w:sz w:val="16"/>
              </w:rPr>
              <w:t>Rashodi za materijal i energiju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20.000,00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50,00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30.000,00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color w:val="000000"/>
                <w:sz w:val="16"/>
              </w:rPr>
              <w:t>323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color w:val="000000"/>
                <w:sz w:val="16"/>
              </w:rPr>
              <w:t>Rashodi za usluge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30.000,00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30.000,00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Tekući projekt  T100005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Održavanje cesta u zimskim uvjetima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- 33,33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Izvor   3.1.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Komunalni doprinosi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- 33,33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04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Ekonomski poslovi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- 33,33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045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Promet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- 33,33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0451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Cestovni promet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- 33,33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Lokacija   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Republika Hrvatska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- 33,33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Lokacija   107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Bjelovarsko-bilogorska županija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- 33,33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Lokacija   107001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OPĆINA KAPELA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- 33,33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- 33,33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32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Materijalni rashodi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- 33,33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color w:val="000000"/>
                <w:sz w:val="16"/>
              </w:rPr>
              <w:t>322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color w:val="000000"/>
                <w:sz w:val="16"/>
              </w:rPr>
              <w:t>Rashodi za materijal i energiju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10.000,00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color w:val="000000"/>
                <w:sz w:val="16"/>
              </w:rPr>
              <w:t>323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color w:val="000000"/>
                <w:sz w:val="16"/>
              </w:rPr>
              <w:t>Rashodi za usluge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20.000,00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- 10.000,00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- 50,00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10.000,00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Tekući projekt  T100006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Održavanje javnih površina i parkova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- 7.000,00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- 70,00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Izvor   3.1.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Komunalni doprinosi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- 7.000,00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- 70,00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04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Ekonomski poslovi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- 7.000,00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- 70,00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049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Ekonomski poslovi koji nisu drugdje svrstani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- 7.000,00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- 70,00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0490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Ekonomski poslovi koji nisu drugdje svrstani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- 7.000,00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- 70,00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Lokacija   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Republika Hrvatska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- 7.000,00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- 70,00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Lokacija   107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Bjelovarsko-bilogorska županija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- 7.000,00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- 70,00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Lokacija   107001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OPĆINA KAPELA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- 7.000,00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- 70,00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- 7.000,00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- 70,00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32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Materijalni rashodi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- 7.000,00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- 70,00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color w:val="000000"/>
                <w:sz w:val="16"/>
              </w:rPr>
              <w:t>323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color w:val="000000"/>
                <w:sz w:val="16"/>
              </w:rPr>
              <w:t>Rashodi za usluge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- 7.000,00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- 70,00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3.000,00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Tekući projekt  T100007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Rashodi za opremu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- 30.000,00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Izvor   1.6.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Prihodi od prodaje nefinancijske imovine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- 30.000,00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04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Ekonomski poslovi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- 30.000,00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049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Ekonomski poslovi koji nisu drugdje svrstani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- 30.000,00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0490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Ekonomski poslovi koji nisu drugdje svrstani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- 30.000,00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Lokacija   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Republika Hrvatska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- 30.000,00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Lokacija   107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Bjelovarsko-bilogorska županija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- 30.000,00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Lokacija   107001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OPĆINA KAPELA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- 30.000,00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4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Rashodi za nabavu nefinancijske imovine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- 30.000,00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42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Rashodi za nabavu proizvedene dugotrajne imovine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- 30.000,00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color w:val="000000"/>
                <w:sz w:val="16"/>
              </w:rPr>
              <w:t>422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color w:val="000000"/>
                <w:sz w:val="16"/>
              </w:rPr>
              <w:t>Postrojenja i oprema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30.000,00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- 30.000,00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lastRenderedPageBreak/>
              <w:t>Tekući projekt  T100008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Održavanje zelenih površina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30.000,00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Izvor   3.2.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Komunalne naknade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30.000,00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04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Ekonomski poslovi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30.000,00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049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Ekonomski poslovi koji nisu drugdje svrstani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30.000,00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0490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Ekonomski poslovi koji nisu drugdje svrstani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30.000,00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Lokacija   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Republika Hrvatska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30.000,00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Lokacija   107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Bjelovarsko-bilogorska županija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30.000,00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Lokacija   107001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OPĆINA KAPELA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30.000,00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30.000,00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32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Materijalni rashodi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30.000,00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color w:val="000000"/>
                <w:sz w:val="16"/>
              </w:rPr>
              <w:t>323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color w:val="000000"/>
                <w:sz w:val="16"/>
              </w:rPr>
              <w:t>Rashodi za usluge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30.000,00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30.000,00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Tekući projekt  T100009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Sanacija divlijh odlagališta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Izvor   3.5.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Ostali nespomenuti prihodi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05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Zaštita okoliša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051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Gospodarenje otpadom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0510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Gospodarenje otpadom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Lokacija   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Republika Hrvatska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Lokacija   107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Bjelovarsko-bilogorska županija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Lokacija   107001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OPĆINA KAPELA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32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Materijalni rashodi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color w:val="000000"/>
                <w:sz w:val="16"/>
              </w:rPr>
              <w:t>323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color w:val="000000"/>
                <w:sz w:val="16"/>
              </w:rPr>
              <w:t>Rashodi za usluge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- 15.000,00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Tekući projekt  T100011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Sklonište za životinje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- 30.000,00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Izvor   1.1.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Prihodi od poreza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- 30.000,00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04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Ekonomski poslovi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- 30.000,00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049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Ekonomski poslovi koji nisu drugdje svrstani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- 30.000,00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0490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Ekonomski poslovi koji nisu drugdje svrstani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- 30.000,00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Lokacija   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Republika Hrvatska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- 30.000,00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Lokacija   107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Bjelovarsko-bilogorska županija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- 30.000,00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Lokacija   107001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OPĆINA KAPELA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- 30.000,00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- 30.000,00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32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Materijalni rashodi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- 30.000,00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color w:val="000000"/>
                <w:sz w:val="16"/>
              </w:rPr>
              <w:t>323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color w:val="000000"/>
                <w:sz w:val="16"/>
              </w:rPr>
              <w:t>Rashodi za usluge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30.000,00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- 30.000,00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Program  1001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Program integralnog razvoja lokalne zajednice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3.062.000,00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- 2.081.950,00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- 67,99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980.050,00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Kapitalni projekt  K100002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Rekonstrukcija nerazvrstanih cesta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600.000,00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122.000,00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20,33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722.000,00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Izvor   4.2.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Kapitalne pomoći iz državnog proračuna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600.000,00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122.000,00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20,33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722.000,00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lastRenderedPageBreak/>
              <w:t>Funkcijska klasifikacija   04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Ekonomski poslovi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600.000,00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122.000,00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20,33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722.000,00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045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Promet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600.000,00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122.000,00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20,33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722.000,00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0451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Cestovni promet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600.000,00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122.000,00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20,33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722.000,00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Lokacija   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Republika Hrvatska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600.000,00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122.000,00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20,33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722.000,00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Lokacija   107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Bjelovarsko-bilogorska županija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600.000,00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122.000,00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20,33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722.000,00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Lokacija   107001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OPĆINA KAPELA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600.000,00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122.000,00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20,33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722.000,00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4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Rashodi za nabavu nefinancijske imovine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600.000,00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122.000,00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20,33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722.000,00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42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Rashodi za nabavu proizvedene dugotrajne imovine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600.000,00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122.000,00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20,33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722.000,00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color w:val="000000"/>
                <w:sz w:val="16"/>
              </w:rPr>
              <w:t>421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color w:val="000000"/>
                <w:sz w:val="16"/>
              </w:rPr>
              <w:t>Građevinski objekti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600.000,00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122.000,00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20,33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722.000,00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Izvor   4.5.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Kapitalne pomoći od izvanproračunskih korisnika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04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Ekonomski poslovi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045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Promet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0451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Cestovni promet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Lokacija   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Republika Hrvatska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Lokacija   107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Bjelovarsko-bilogorska županija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Lokacija   107001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OPĆINA KAPELA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38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Ostali rashodi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color w:val="000000"/>
                <w:sz w:val="16"/>
              </w:rPr>
              <w:t>386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color w:val="000000"/>
                <w:sz w:val="16"/>
              </w:rPr>
              <w:t>Kapitalne pomoći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Izvor   7.1.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Primljeni zajmovi od banaka i ostalih financijskih instituci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Lokacija   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Republika Hrvatska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Lokacija   107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Bjelovarsko-bilogorska županija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Lokacija   107001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OPĆINA KAPELA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5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Izdaci za financijsku imovinu i otplate zajmova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54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Izdaci za otplatu glavnice primljenih kredita i zajmova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color w:val="000000"/>
                <w:sz w:val="16"/>
              </w:rPr>
              <w:t>544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color w:val="000000"/>
                <w:sz w:val="16"/>
              </w:rPr>
              <w:t>Otplata glavnice primljenih kredita i zajmova od kreditnih i ostalih financijskih institucija izvan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04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Ekonomski poslovi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045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Promet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0451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Cestovni promet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Lokacija   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Republika Hrvatska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Lokacija   107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Bjelovarsko-bilogorska županija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Lokacija   107001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OPĆINA KAPELA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34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Financijski rashodi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color w:val="000000"/>
                <w:sz w:val="16"/>
              </w:rPr>
              <w:t>342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color w:val="000000"/>
                <w:sz w:val="16"/>
              </w:rPr>
              <w:t>Kamate za primljene kredite i zajmove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Kapitalni projekt  K100004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Projekt energetske obnove i obnovljih izvora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1.500.000,00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- 1.460.000,00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- 97,33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40.000,00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Izvor   4.5.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Kapitalne pomoći od izvanproračunskih korisnika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1.500.000,00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- 1.460.000,00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- 97,33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40.000,00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04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Ekonomski poslovi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1.500.000,00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- 1.460.000,00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- 97,33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40.000,00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lastRenderedPageBreak/>
              <w:t>Funkcijska klasifikacija   044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Rudarstvo, proizvodnja i građevinarstvo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1.500.000,00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- 1.460.000,00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- 97,33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40.000,00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0443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Građevinarstvo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1.500.000,00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- 1.460.000,00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- 97,33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40.000,00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Lokacija   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Republika Hrvatska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1.500.000,00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- 1.460.000,00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- 97,33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40.000,00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Lokacija   107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Bjelovarsko-bilogorska županija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1.500.000,00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- 1.460.000,00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- 97,33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40.000,00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Lokacija   107001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OPĆINA KAPELA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1.500.000,00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- 1.460.000,00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- 97,33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40.000,00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4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Rashodi za nabavu nefinancijske imovine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1.500.000,00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- 1.460.000,00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- 97,33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40.000,00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42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Rashodi za nabavu proizvedene dugotrajne imovine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1.500.000,00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- 1.460.000,00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- 97,33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40.000,00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color w:val="000000"/>
                <w:sz w:val="16"/>
              </w:rPr>
              <w:t>421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color w:val="000000"/>
                <w:sz w:val="16"/>
              </w:rPr>
              <w:t>Građevinski objekti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1.500.000,00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- 1.460.000,00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- 97,33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40.000,00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Kapitalni projekt  K100007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Park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- 25.000,00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Izvor   4.5.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Kapitalne pomoći od izvanproračunskih korisnika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- 25.000,00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06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Usluge unapređenja stanovanja i zajednice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- 25.000,00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062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Razvoj zajednice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- 25.000,00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0620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Razvoj zajednice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- 25.000,00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Lokacija   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Republika Hrvatska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- 25.000,00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Lokacija   107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Bjelovarsko-bilogorska županija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- 25.000,00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Lokacija   107001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OPĆINA KAPELA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- 25.000,00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4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Rashodi za nabavu nefinancijske imovine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- 25.000,00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41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Rashodi za nabavu neproizvedene dugotrajne imovine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- 25.000,00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color w:val="000000"/>
                <w:sz w:val="16"/>
              </w:rPr>
              <w:t>412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color w:val="000000"/>
                <w:sz w:val="16"/>
              </w:rPr>
              <w:t>Nematerijalna imovina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25.000,00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- 25.000,00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Kapitalni projekt  K100009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Zemljište za nogometno igralište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- 50.000,00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Izvor   1.6.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Prihodi od prodaje nefinancijske imovine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- 50.000,00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06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Usluge unapređenja stanovanja i zajednice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- 50.000,00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062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Razvoj zajednice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- 50.000,00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0620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Razvoj zajednice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- 50.000,00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Lokacija   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Republika Hrvatska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- 50.000,00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Lokacija   107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Bjelovarsko-bilogorska županija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- 50.000,00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Lokacija   107001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OPĆINA KAPELA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- 50.000,00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4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Rashodi za nabavu nefinancijske imovine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- 50.000,00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41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Rashodi za nabavu neproizvedene dugotrajne imovine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- 50.000,00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color w:val="000000"/>
                <w:sz w:val="16"/>
              </w:rPr>
              <w:t>411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color w:val="000000"/>
                <w:sz w:val="16"/>
              </w:rPr>
              <w:t>Materijalna imovina - prirodna bogatstva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50.000,00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- 50.000,00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Kapitalni projekt  K100010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Dječji vrtić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500.000,00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- 498.950,00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- 99,79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1.050,00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Izvor   4.6.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Tekuće pomoći iz drž. proračuna temeljem prijenosa EU sredst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500.000,00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- 498.950,00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- 99,79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1.050,00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09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Obrazovanje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500.000,00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- 498.950,00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- 99,79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1.050,00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091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Predškolsko i osnovno obrazovanje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500.000,00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- 498.950,00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- 99,79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1.050,00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0911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Predškolsko obrazovanje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500.000,00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- 498.950,00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- 99,79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1.050,00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Lokacija   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Republika Hrvatska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500.000,00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- 498.950,00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- 99,79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1.050,00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lastRenderedPageBreak/>
              <w:t>Lokacija   107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Bjelovarsko-bilogorska županija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500.000,00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- 498.950,00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- 99,79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1.050,00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Lokacija   107001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OPĆINA KAPELA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500.000,00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- 498.950,00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- 99,79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1.050,00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4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Rashodi za nabavu nefinancijske imovine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500.000,00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- 498.950,00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- 99,79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1.050,00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42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Rashodi za nabavu proizvedene dugotrajne imovine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500.000,00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- 498.950,00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- 99,79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1.050,00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color w:val="000000"/>
                <w:sz w:val="16"/>
              </w:rPr>
              <w:t>421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color w:val="000000"/>
                <w:sz w:val="16"/>
              </w:rPr>
              <w:t>Građevinski objekti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500.000,00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- 498.950,00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- 99,79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1.050,00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Kapitalni projekt  K100011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Električni bicikli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Izvor   4.2.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Kapitalne pomoći iz državnog proračuna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06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Usluge unapređenja stanovanja i zajednice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062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Razvoj zajednice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0620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Razvoj zajednice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Lokacija   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Republika Hrvatska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Lokacija   107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Bjelovarsko-bilogorska županija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Lokacija   107001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OPĆINA KAPELA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4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Rashodi za nabavu nefinancijske imovine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42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Rashodi za nabavu proizvedene dugotrajne imovine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color w:val="000000"/>
                <w:sz w:val="16"/>
              </w:rPr>
              <w:t>423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color w:val="000000"/>
                <w:sz w:val="16"/>
              </w:rPr>
              <w:t>Prijevozna sredstva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100.000,00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- 100.000,00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Tekući projekt  T100001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Tekuće održavanje građevinskih objekata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126.000,00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210,00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186.000,00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Izvor   3.3.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Doprinosi za šume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126.000,00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210,00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186.000,00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04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Ekonomski poslovi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126.000,00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210,00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186.000,00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044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Rudarstvo, proizvodnja i građevinarstvo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126.000,00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210,00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186.000,00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0443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Građevinarstvo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126.000,00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210,00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186.000,00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Lokacija   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Republika Hrvatska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126.000,00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210,00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186.000,00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Lokacija   107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Bjelovarsko-bilogorska županija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126.000,00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210,00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186.000,00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Lokacija   107001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OPĆINA KAPELA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126.000,00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210,00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186.000,00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126.000,00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210,00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186.000,00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32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Materijalni rashodi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126.000,00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210,00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186.000,00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color w:val="000000"/>
                <w:sz w:val="16"/>
              </w:rPr>
              <w:t>323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color w:val="000000"/>
                <w:sz w:val="16"/>
              </w:rPr>
              <w:t>Rashodi za usluge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60.000,00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126.000,00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210,00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186.000,00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Tekući projekt  T100003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Program očuvanja prirode i okoliša s ostalim komunalnim uslugama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177.000,00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- 146.000,00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- 82,49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31.000,00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Izvor   3.4.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Sufinanciranje cijene usluge, participacije i slično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72.000,00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- 58.000,00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- 80,56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14.000,00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05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Zaštita okoliša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72.000,00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- 58.000,00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- 80,56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14.000,00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053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Smanjenje zagađivanja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72.000,00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- 58.000,00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- 80,56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14.000,00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0530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Smanjenje zagađivanja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72.000,00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- 58.000,00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- 80,56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14.000,00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Lokacija   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Republika Hrvatska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72.000,00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- 58.000,00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- 80,56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14.000,00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Lokacija   107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Bjelovarsko-bilogorska županija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72.000,00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- 58.000,00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- 80,56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14.000,00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Lokacija   107001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OPĆINA KAPELA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72.000,00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- 58.000,00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- 80,56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14.000,00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72.000,00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- 58.000,00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- 80,56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14.000,00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32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Materijalni rashodi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72.000,00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- 58.000,00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- 80,56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14.000,00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color w:val="000000"/>
                <w:sz w:val="16"/>
              </w:rPr>
              <w:t>323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color w:val="000000"/>
                <w:sz w:val="16"/>
              </w:rPr>
              <w:t>Rashodi za usluge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64.000,00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- 50.000,00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- 78,13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14.000,00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color w:val="000000"/>
                <w:sz w:val="16"/>
              </w:rPr>
              <w:lastRenderedPageBreak/>
              <w:t>329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color w:val="000000"/>
                <w:sz w:val="16"/>
              </w:rPr>
              <w:t>Ostali nespomenuti 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8.000,00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- 8.000,00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Izvor   6.2.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Prihodi od zakupa poljoprivrednog zemljišta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- 88.000,00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- 83,81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17.000,00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05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Zaštita okoliša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- 88.000,00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- 83,81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17.000,00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053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Smanjenje zagađivanja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- 88.000,00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- 83,81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17.000,00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0530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Smanjenje zagađivanja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- 88.000,00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- 83,81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17.000,00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Lokacija   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Republika Hrvatska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- 88.000,00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- 83,81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17.000,00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Lokacija   107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Bjelovarsko-bilogorska županija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- 88.000,00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- 83,81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17.000,00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Lokacija   107001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OPĆINA KAPELA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- 88.000,00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- 83,81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17.000,00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- 88.000,00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- 83,81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17.000,00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32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Materijalni rashodi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- 88.000,00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- 83,81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17.000,00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color w:val="000000"/>
                <w:sz w:val="16"/>
              </w:rPr>
              <w:t>322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color w:val="000000"/>
                <w:sz w:val="16"/>
              </w:rPr>
              <w:t>Rashodi za materijal i energiju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100.000,00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- 83.000,00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- 83,00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17.000,00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color w:val="000000"/>
                <w:sz w:val="16"/>
              </w:rPr>
              <w:t>329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color w:val="000000"/>
                <w:sz w:val="16"/>
              </w:rPr>
              <w:t>Ostali nespomenuti 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- 5.000,00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Tekući projekt  T100007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Punionica za elektro automobile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- 50.000,00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Izvor   1.1.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Prihodi od poreza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- 50.000,00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06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Usluge unapređenja stanovanja i zajednice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- 50.000,00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066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Rashodi vezani za stanovanje i kom. pogodnosti koji nisu drugdje svrstani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- 50.000,00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0660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Rashodi vezani za stanovanje i kom. pogodnosti koji nisu drugdje svrstani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- 50.000,00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Lokacija   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Republika Hrvatska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- 50.000,00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Lokacija   107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Bjelovarsko-bilogorska županija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- 50.000,00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Lokacija   107001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OPĆINA KAPELA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- 50.000,00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- 50.000,00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32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Materijalni rashodi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- 50.000,00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color w:val="000000"/>
                <w:sz w:val="16"/>
              </w:rPr>
              <w:t>323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color w:val="000000"/>
                <w:sz w:val="16"/>
              </w:rPr>
              <w:t>Rashodi za usluge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50.000,00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- 50.000,00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Program  1002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Izgradnja objekata i uređaja komunalne infrastrukture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18.765.000,00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- 5.580.000,00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- 29,74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13.185.000,00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Kapitalni projekt  K100001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Izgradnja  pročistača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500.000,00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- 500.000,00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Izvor   4.2.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Kapitalne pomoći iz državnog proračuna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500.000,00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- 500.000,00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04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Ekonomski poslovi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500.000,00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- 500.000,00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044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Rudarstvo, proizvodnja i građevinarstvo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500.000,00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- 500.000,00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0443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Građevinarstvo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500.000,00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- 500.000,00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Lokacija   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Republika Hrvatska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500.000,00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- 500.000,00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Lokacija   107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Bjelovarsko-bilogorska županija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500.000,00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- 500.000,00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Lokacija   107001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OPĆINA KAPELA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500.000,00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- 500.000,00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500.000,00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- 500.000,00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38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Ostali rashodi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500.000,00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- 500.000,00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color w:val="000000"/>
                <w:sz w:val="16"/>
              </w:rPr>
              <w:t>386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color w:val="000000"/>
                <w:sz w:val="16"/>
              </w:rPr>
              <w:t>Kapitalne pomoći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500.000,00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- 500.000,00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Kapitalni projekt  K100002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Projektiranje nerazvrstanih cesta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- 40.000,00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Izvor   1.3.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Prihodi od nefinancijske imovine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- 40.000,00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lastRenderedPageBreak/>
              <w:t>Funkcijska klasifikacija   04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Ekonomski poslovi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- 40.000,00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044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Rudarstvo, proizvodnja i građevinarstvo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- 40.000,00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0443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Građevinarstvo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- 40.000,00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Lokacija   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Republika Hrvatska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- 40.000,00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Lokacija   107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Bjelovarsko-bilogorska županija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- 40.000,00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Lokacija   107001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OPĆINA KAPELA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- 40.000,00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4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Rashodi za nabavu nefinancijske imovine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- 40.000,00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41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Rashodi za nabavu neproizvedene dugotrajne imovine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- 40.000,00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color w:val="000000"/>
                <w:sz w:val="16"/>
              </w:rPr>
              <w:t>412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color w:val="000000"/>
                <w:sz w:val="16"/>
              </w:rPr>
              <w:t>Nematerijalna imovina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40.000,00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- 40.000,00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Kapitalni projekt  K100004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Izgradnja vodovoda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250.000,00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350.000,00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Izvor   4.2.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Kapitalne pomoći iz državnog proračuna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250.000,00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350.000,00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04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Ekonomski poslovi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250.000,00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350.000,00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044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Rudarstvo, proizvodnja i građevinarstvo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250.000,00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350.000,00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0443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Građevinarstvo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250.000,00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350.000,00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Lokacija   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Republika Hrvatska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250.000,00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350.000,00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Lokacija   107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Bjelovarsko-bilogorska županija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250.000,00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350.000,00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Lokacija   107001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OPĆINA KAPELA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250.000,00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350.000,00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250.000,00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350.000,00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38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Ostali rashodi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250.000,00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350.000,00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color w:val="000000"/>
                <w:sz w:val="16"/>
              </w:rPr>
              <w:t>386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color w:val="000000"/>
                <w:sz w:val="16"/>
              </w:rPr>
              <w:t>Kapitalne pomoći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250.000,00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100.000,00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40,00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350.000,00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Kapitalni projekt  K100005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Uređenje igrališta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- 25.000,00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Izvor   3.2.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Komunalne naknade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- 25.000,00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06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Usluge unapređenja stanovanja i zajednice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- 25.000,00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066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Rashodi vezani za stanovanje i kom. pogodnosti koji nisu drugdje svrstani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- 25.000,00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0660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Rashodi vezani za stanovanje i kom. pogodnosti koji nisu drugdje svrstani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- 25.000,00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Lokacija   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Republika Hrvatska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- 25.000,00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Lokacija   107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Bjelovarsko-bilogorska županija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- 25.000,00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Lokacija   107001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OPĆINA KAPELA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- 25.000,00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4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Rashodi za nabavu nefinancijske imovine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- 25.000,00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42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Rashodi za nabavu proizvedene dugotrajne imovine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- 25.000,00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color w:val="000000"/>
                <w:sz w:val="16"/>
              </w:rPr>
              <w:t>421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color w:val="000000"/>
                <w:sz w:val="16"/>
              </w:rPr>
              <w:t>Građevinski objekti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25.000,00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- 25.000,00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Kapitalni projekt  K100007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Izgradnja javne rasvjete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- 50.000,00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Izvor   1.6.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Prihodi od prodaje nefinancijske imovine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- 50.000,00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04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Ekonomski poslovi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- 50.000,00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044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Rudarstvo, proizvodnja i građevinarstvo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- 50.000,00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0443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Građevinarstvo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- 50.000,00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lastRenderedPageBreak/>
              <w:t>Lokacija   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Republika Hrvatska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- 50.000,00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Lokacija   107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Bjelovarsko-bilogorska županija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- 50.000,00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Lokacija   107001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OPĆINA KAPELA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- 50.000,00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4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Rashodi za nabavu nefinancijske imovine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- 50.000,00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42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Rashodi za nabavu proizvedene dugotrajne imovine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- 50.000,00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color w:val="000000"/>
                <w:sz w:val="16"/>
              </w:rPr>
              <w:t>421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color w:val="000000"/>
                <w:sz w:val="16"/>
              </w:rPr>
              <w:t>Građevinski objekti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50.000,00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- 50.000,00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Kapitalni projekt  K100008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Poslovni inkubator Jabučeta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- 65.000,00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Izvor   3.5.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Ostali nespomenuti prihodi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- 40.000,00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04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Ekonomski poslovi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- 40.000,00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044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Rudarstvo, proizvodnja i građevinarstvo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- 40.000,00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0443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Građevinarstvo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- 40.000,00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Lokacija   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Republika Hrvatska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- 40.000,00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Lokacija   107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Bjelovarsko-bilogorska županija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- 40.000,00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Lokacija   107001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OPĆINA KAPELA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- 40.000,00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- 40.000,00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32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Materijalni rashodi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- 40.000,00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color w:val="000000"/>
                <w:sz w:val="16"/>
              </w:rPr>
              <w:t>323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color w:val="000000"/>
                <w:sz w:val="16"/>
              </w:rPr>
              <w:t>Rashodi za usluge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40.000,00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- 40.000,00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Izvor   4.5.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Kapitalne pomoći od izvanproračunskih korisnika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- 25.000,00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04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Ekonomski poslovi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- 25.000,00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044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Rudarstvo, proizvodnja i građevinarstvo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- 25.000,00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0443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Građevinarstvo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- 25.000,00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Lokacija   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Republika Hrvatska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- 25.000,00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Lokacija   107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Bjelovarsko-bilogorska županija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- 25.000,00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Lokacija   107001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OPĆINA KAPELA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- 25.000,00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4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Rashodi za nabavu nefinancijske imovine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- 25.000,00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41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Rashodi za nabavu neproizvedene dugotrajne imovine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- 25.000,00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color w:val="000000"/>
                <w:sz w:val="16"/>
              </w:rPr>
              <w:t>412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color w:val="000000"/>
                <w:sz w:val="16"/>
              </w:rPr>
              <w:t>Nematerijalna imovina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25.000,00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- 25.000,00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Kapitalni projekt  K100009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Modernizacija nerazvrstanih cesta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1.415.000,00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1.577.000,00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111,45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2.992.000,00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Izvor   1.1.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Prihodi od poreza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117.000,00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780,00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132.000,00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04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Ekonomski poslovi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117.000,00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780,00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132.000,00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045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Promet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117.000,00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780,00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132.000,00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0451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Cestovni promet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117.000,00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780,00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132.000,00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Lokacija   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Republika Hrvatska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117.000,00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780,00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132.000,00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Lokacija   107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Bjelovarsko-bilogorska županija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117.000,00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780,00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132.000,00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Lokacija   107001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OPĆINA KAPELA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117.000,00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780,00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132.000,00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117.000,00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780,00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132.000,00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32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Materijalni rashodi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117.000,00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780,00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132.000,00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color w:val="000000"/>
                <w:sz w:val="16"/>
              </w:rPr>
              <w:t>323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color w:val="000000"/>
                <w:sz w:val="16"/>
              </w:rPr>
              <w:t>Rashodi za usluge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117.000,00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780,00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132.000,00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lastRenderedPageBreak/>
              <w:t>Izvor   4.2.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Kapitalne pomoći iz državnog proračuna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1.400.000,00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1.460.000,00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104,29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2.860.000,00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04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Ekonomski poslovi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1.400.000,00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1.460.000,00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104,29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2.860.000,00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045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Promet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1.400.000,00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1.460.000,00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104,29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2.860.000,00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0451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Cestovni promet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1.400.000,00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1.460.000,00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104,29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2.860.000,00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Lokacija   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Republika Hrvatska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1.400.000,00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1.460.000,00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104,29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2.860.000,00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Lokacija   107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Bjelovarsko-bilogorska županija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1.400.000,00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1.460.000,00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104,29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2.860.000,00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Lokacija   107001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OPĆINA KAPELA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1.400.000,00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1.460.000,00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104,29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2.860.000,00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4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Rashodi za nabavu nefinancijske imovine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1.400.000,00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1.460.000,00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104,29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2.860.000,00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42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Rashodi za nabavu proizvedene dugotrajne imovine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1.400.000,00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1.460.000,00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104,29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2.860.000,00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color w:val="000000"/>
                <w:sz w:val="16"/>
              </w:rPr>
              <w:t>421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color w:val="000000"/>
                <w:sz w:val="16"/>
              </w:rPr>
              <w:t>Građevinski objekti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1.400.000,00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1.460.000,00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104,29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2.860.000,00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Kapitalni projekt  K100011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Plinovod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- 2.000,00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- 4,00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48.000,00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Izvor   3.2.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Komunalne naknade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- 2.000,00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- 4,00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48.000,00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04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Ekonomski poslovi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- 2.000,00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- 4,00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48.000,00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045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Promet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- 2.000,00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- 4,00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48.000,00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0455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Promet cjevovodima i ostali promet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- 2.000,00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- 4,00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48.000,00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Lokacija   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Republika Hrvatska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- 2.000,00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- 4,00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48.000,00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Lokacija   107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Bjelovarsko-bilogorska županija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- 2.000,00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- 4,00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48.000,00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Lokacija   107001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OPĆINA KAPELA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- 2.000,00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- 4,00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48.000,00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4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Rashodi za nabavu nefinancijske imovine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- 2.000,00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- 4,00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48.000,00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42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Rashodi za nabavu proizvedene dugotrajne imovine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- 2.000,00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- 4,00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48.000,00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color w:val="000000"/>
                <w:sz w:val="16"/>
              </w:rPr>
              <w:t>421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color w:val="000000"/>
                <w:sz w:val="16"/>
              </w:rPr>
              <w:t>Građevinski objekti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50.000,00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- 2.000,00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- 4,00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48.000,00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Kapitalni projekt  K100012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Izvedba autobusnih ugibališta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Izvor   1.6.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Prihodi od prodaje nefinancijske imovine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04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Ekonomski poslovi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045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Promet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0451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Cestovni promet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Lokacija   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Republika Hrvatska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Lokacija   107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Bjelovarsko-bilogorska županija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Lokacija   107001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OPĆINA KAPELA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4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Rashodi za nabavu nefinancijske imovine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42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Rashodi za nabavu proizvedene dugotrajne imovine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color w:val="000000"/>
                <w:sz w:val="16"/>
              </w:rPr>
              <w:t>421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color w:val="000000"/>
                <w:sz w:val="16"/>
              </w:rPr>
              <w:t>Građevinski objekti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20.000,00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20.000,00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Kapitalni projekt  K100013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Izgradnja nogostupa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50.000,00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Izvor   3.2.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Komunalne naknade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50.000,00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04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Ekonomski poslovi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50.000,00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045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Promet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50.000,00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lastRenderedPageBreak/>
              <w:t>Funkcijska klasifikacija   0451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Cestovni promet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50.000,00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Lokacija   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Republika Hrvatska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50.000,00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Lokacija   107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Bjelovarsko-bilogorska županija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50.000,00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Lokacija   107001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OPĆINA KAPELA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50.000,00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4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Rashodi za nabavu nefinancijske imovine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50.000,00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42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Rashodi za nabavu proizvedene dugotrajne imovine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50.000,00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color w:val="000000"/>
                <w:sz w:val="16"/>
              </w:rPr>
              <w:t>421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color w:val="000000"/>
                <w:sz w:val="16"/>
              </w:rPr>
              <w:t>Građevinski objekti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50.000,00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50.000,00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Kapitalni projekt  K100015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Ulaganje u građenje i/ili opremanje društvenih domova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5.880.000,00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- 380.000,00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- 6,46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5.500.000,00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Izvor   1.1.2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Podizvor opći prihodi i primici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5.340.000,00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135.000,00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2,53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5.475.000,00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04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Ekonomski poslovi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5.340.000,00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135.000,00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2,53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5.475.000,00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044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Rudarstvo, proizvodnja i građevinarstvo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5.340.000,00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135.000,00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2,53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5.475.000,00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0443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Građevinarstvo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5.340.000,00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135.000,00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2,53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5.475.000,00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Lokacija   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Republika Hrvatska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5.340.000,00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135.000,00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2,53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5.475.000,00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Lokacija   107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Bjelovarsko-bilogorska županija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5.340.000,00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135.000,00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2,53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5.475.000,00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Lokacija   107001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OPĆINA KAPELA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5.340.000,00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135.000,00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2,53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5.475.000,00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4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Rashodi za nabavu nefinancijske imovine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5.340.000,00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135.000,00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2,53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5.475.000,00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42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Rashodi za nabavu proizvedene dugotrajne imovine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5.340.000,00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135.000,00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2,53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5.475.000,00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color w:val="000000"/>
                <w:sz w:val="16"/>
              </w:rPr>
              <w:t>421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color w:val="000000"/>
                <w:sz w:val="16"/>
              </w:rPr>
              <w:t>Građevinski objekti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5.340.000,00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135.000,00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2,53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5.475.000,00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Izvor   4.5.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Kapitalne pomoći od izvanproračunskih korisnika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500.000,00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- 500.000,00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04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Ekonomski poslovi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500.000,00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- 500.000,00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044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Rudarstvo, proizvodnja i građevinarstvo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500.000,00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- 500.000,00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0443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Građevinarstvo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500.000,00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- 500.000,00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Lokacija   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Republika Hrvatska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500.000,00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- 500.000,00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Lokacija   107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Bjelovarsko-bilogorska županija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500.000,00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- 500.000,00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Lokacija   107001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OPĆINA KAPELA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500.000,00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- 500.000,00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4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Rashodi za nabavu nefinancijske imovine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500.000,00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- 500.000,00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42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Rashodi za nabavu proizvedene dugotrajne imovine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500.000,00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- 500.000,00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color w:val="000000"/>
                <w:sz w:val="16"/>
              </w:rPr>
              <w:t>421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color w:val="000000"/>
                <w:sz w:val="16"/>
              </w:rPr>
              <w:t>Građevinski objekti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500.000,00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- 500.000,00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Izvor   7.1.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Primljeni zajmovi od banaka i ostalih financijskih instituci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- 37,50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25.000,00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04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Ekonomski poslovi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- 37,50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25.000,00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044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Rudarstvo, proizvodnja i građevinarstvo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- 37,50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25.000,00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0443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Građevinarstvo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- 37,50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25.000,00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Lokacija   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Republika Hrvatska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- 37,50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25.000,00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Lokacija   107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Bjelovarsko-bilogorska županija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- 37,50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25.000,00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Lokacija   107001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OPĆINA KAPELA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- 37,50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25.000,00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- 37,50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25.000,00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34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Financijski rashodi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- 37,50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25.000,00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color w:val="000000"/>
                <w:sz w:val="16"/>
              </w:rPr>
              <w:t>342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color w:val="000000"/>
                <w:sz w:val="16"/>
              </w:rPr>
              <w:t>Kamate za primljene kredite i zajmove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40.000,00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- 15.000,00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- 37,50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25.000,00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lastRenderedPageBreak/>
              <w:t>Kapitalni projekt  K100016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Uređenje groblja i parkirališta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25.000,00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Izvor   3.2.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Komunalne naknade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25.000,00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06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Usluge unapređenja stanovanja i zajednice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25.000,00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066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Rashodi vezani za stanovanje i kom. pogodnosti koji nisu drugdje svrstani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25.000,00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0660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Rashodi vezani za stanovanje i kom. pogodnosti koji nisu drugdje svrstani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25.000,00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Lokacija   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Republika Hrvatska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25.000,00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Lokacija   107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Bjelovarsko-bilogorska županija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25.000,00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Lokacija   107001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OPĆINA KAPELA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25.000,00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25.000,00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38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Ostali rashodi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25.000,00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color w:val="000000"/>
                <w:sz w:val="16"/>
              </w:rPr>
              <w:t>386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color w:val="000000"/>
                <w:sz w:val="16"/>
              </w:rPr>
              <w:t>Kapitalne pomoći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25.000,00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25.000,00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Kapitalni projekt  K100017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Fotonaponska elektrana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Izvor   4.5.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Kapitalne pomoći od izvanproračunskih korisnika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04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Ekonomski poslovi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043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Gorivo i energija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0436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Ostale vrste energije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Lokacija   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Republika Hrvatska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Lokacija   107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Bjelovarsko-bilogorska županija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Lokacija   107001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OPĆINA KAPELA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4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Rashodi za nabavu nefinancijske imovine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42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Rashodi za nabavu proizvedene dugotrajne imovine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color w:val="000000"/>
                <w:sz w:val="16"/>
              </w:rPr>
              <w:t>421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color w:val="000000"/>
                <w:sz w:val="16"/>
              </w:rPr>
              <w:t>Građevinski objekti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100.000,00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- 100.000,00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Kapitalni projekt  K100018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Mrtvačnica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Izvor   3.2.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Komunalne naknade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04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Ekonomski poslovi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044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Rudarstvo, proizvodnja i građevinarstvo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0443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Građevinarstvo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Lokacija   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Republika Hrvatska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Lokacija   107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Bjelovarsko-bilogorska županija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Lokacija   107001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OPĆINA KAPELA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38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Ostali rashodi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color w:val="000000"/>
                <w:sz w:val="16"/>
              </w:rPr>
              <w:t>386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color w:val="000000"/>
                <w:sz w:val="16"/>
              </w:rPr>
              <w:t>Kapitalne pomoći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100.000,00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- 100.000,00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Kapitalni projekt  K100019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Obnova domova LAG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575.000,00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- 575.000,00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Izvor   4.6.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Tekuće pomoći iz drž. proračuna temeljem prijenosa EU sredst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575.000,00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- 575.000,00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04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Ekonomski poslovi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575.000,00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- 575.000,00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lastRenderedPageBreak/>
              <w:t>Funkcijska klasifikacija   044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Rudarstvo, proizvodnja i građevinarstvo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575.000,00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- 575.000,00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0443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Građevinarstvo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575.000,00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- 575.000,00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Lokacija   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Republika Hrvatska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575.000,00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- 575.000,00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Lokacija   107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Bjelovarsko-bilogorska županija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575.000,00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- 575.000,00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Lokacija   107001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OPĆINA KAPELA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575.000,00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- 575.000,00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4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Rashodi za nabavu nefinancijske imovine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575.000,00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- 575.000,00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42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Rashodi za nabavu proizvedene dugotrajne imovine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575.000,00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- 575.000,00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color w:val="000000"/>
                <w:sz w:val="16"/>
              </w:rPr>
              <w:t>421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color w:val="000000"/>
                <w:sz w:val="16"/>
              </w:rPr>
              <w:t>Građevinski objekti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575.000,00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- 575.000,00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Kapitalni projekt  K100020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Poslovna zona dr. Franjo Tuđman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6.800.000,00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- 4.180.000,00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- 61,47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2.620.000,00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Izvor   1.1.1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Podizvor za financiranje EU projekta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6.300.000,00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- 3.680.000,00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- 58,41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2.620.000,00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04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Ekonomski poslovi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6.300.000,00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- 3.680.000,00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- 58,41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2.620.000,00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044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Rudarstvo, proizvodnja i građevinarstvo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6.300.000,00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- 3.680.000,00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- 58,41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2.620.000,00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0443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Građevinarstvo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6.300.000,00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- 3.680.000,00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- 58,41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2.620.000,00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Lokacija   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Republika Hrvatska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6.300.000,00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- 3.680.000,00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- 58,41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2.620.000,00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Lokacija   107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Bjelovarsko-bilogorska županija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6.300.000,00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- 3.680.000,00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- 58,41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2.620.000,00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Lokacija   107001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OPĆINA KAPELA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6.300.000,00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- 3.680.000,00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- 58,41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2.620.000,00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4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Rashodi za nabavu nefinancijske imovine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6.300.000,00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- 3.680.000,00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- 58,41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2.620.000,00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42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Rashodi za nabavu proizvedene dugotrajne imovine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6.300.000,00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- 3.680.000,00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- 58,41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2.620.000,00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color w:val="000000"/>
                <w:sz w:val="16"/>
              </w:rPr>
              <w:t>421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color w:val="000000"/>
                <w:sz w:val="16"/>
              </w:rPr>
              <w:t>Građevinski objekti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6.300.000,00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- 3.680.000,00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- 58,41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2.620.000,00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Izvor   7.1.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Primljeni zajmovi od banaka i ostalih financijskih instituci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500.000,00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- 500.000,00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Lokacija   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Republika Hrvatska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500.000,00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- 500.000,00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Lokacija   107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Bjelovarsko-bilogorska županija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500.000,00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- 500.000,00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Lokacija   107001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OPĆINA KAPELA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500.000,00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- 500.000,00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5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Izdaci za financijsku imovinu i otplate zajmova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500.000,00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- 500.000,00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54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Izdaci za otplatu glavnice primljenih kredita i zajmova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500.000,00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- 500.000,00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color w:val="000000"/>
                <w:sz w:val="16"/>
              </w:rPr>
              <w:t>544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color w:val="000000"/>
                <w:sz w:val="16"/>
              </w:rPr>
              <w:t>Otplata glavnice primljenih kredita i zajmova od kreditnih i ostalih financijskih institucija izvan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500.000,00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- 500.000,00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Kapitalni projekt  K100021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Izgradnja kanalizacije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800.000,00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- 375.000,00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- 46,88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425.000,00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Izvor   4.0.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Tekuće pomoći iz državnog proračuna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800.000,00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- 375.000,00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- 46,88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425.000,00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04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Ekonomski poslovi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800.000,00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- 375.000,00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- 46,88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425.000,00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044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Rudarstvo, proizvodnja i građevinarstvo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800.000,00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- 375.000,00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- 46,88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425.000,00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0443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Građevinarstvo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800.000,00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- 375.000,00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- 46,88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425.000,00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Lokacija   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Republika Hrvatska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800.000,00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- 375.000,00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- 46,88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425.000,00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Lokacija   107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Bjelovarsko-bilogorska županija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800.000,00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- 375.000,00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- 46,88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425.000,00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Lokacija   107001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OPĆINA KAPELA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800.000,00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- 375.000,00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- 46,88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425.000,00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800.000,00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- 375.000,00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- 46,88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425.000,00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38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Ostali rashodi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800.000,00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- 375.000,00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- 46,88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425.000,00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color w:val="000000"/>
                <w:sz w:val="16"/>
              </w:rPr>
              <w:t>386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color w:val="000000"/>
                <w:sz w:val="16"/>
              </w:rPr>
              <w:t>Kapitalne pomoći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800.000,00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- 375.000,00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- 46,88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425.000,00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Kapitalni projekt  K100022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Izmjene i dopune prostornog plana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- 20.000,00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lastRenderedPageBreak/>
              <w:t>Izvor   4.2.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Kapitalne pomoći iz državnog proračuna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- 20.000,00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06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Usluge unapređenja stanovanja i zajednice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- 20.000,00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062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Razvoj zajednice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- 20.000,00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0620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Razvoj zajednice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- 20.000,00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Lokacija   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Republika Hrvatska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- 20.000,00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Lokacija   107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Bjelovarsko-bilogorska županija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- 20.000,00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Lokacija   107001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OPĆINA KAPELA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- 20.000,00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4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Rashodi za nabavu nefinancijske imovine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- 20.000,00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41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Rashodi za nabavu neproizvedene dugotrajne imovine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- 20.000,00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color w:val="000000"/>
                <w:sz w:val="16"/>
              </w:rPr>
              <w:t>412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color w:val="000000"/>
                <w:sz w:val="16"/>
              </w:rPr>
              <w:t>Nematerijalna imovina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20.000,00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- 20.000,00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Kapitalni projekt  K100023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Sanacija klizišta u Kapeli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2.000.000,00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- 845.000,00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- 42,25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1.155.000,00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Izvor   4.5.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Kapitalne pomoći od izvanproračunskih korisnika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2.000.000,00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- 845.000,00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- 42,25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1.155.000,00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04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Ekonomski poslovi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2.000.000,00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- 845.000,00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- 42,25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1.155.000,00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044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Rudarstvo, proizvodnja i građevinarstvo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2.000.000,00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- 845.000,00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- 42,25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1.155.000,00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0443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Građevinarstvo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2.000.000,00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- 845.000,00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- 42,25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1.155.000,00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Lokacija   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Republika Hrvatska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2.000.000,00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- 845.000,00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- 42,25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1.155.000,00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Lokacija   107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Bjelovarsko-bilogorska županija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2.000.000,00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- 845.000,00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- 42,25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1.155.000,00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Lokacija   107001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OPĆINA KAPELA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2.000.000,00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- 845.000,00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- 42,25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1.155.000,00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4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Rashodi za nabavu nefinancijske imovine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2.000.000,00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- 845.000,00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- 42,25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1.155.000,00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42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Rashodi za nabavu proizvedene dugotrajne imovine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2.000.000,00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- 845.000,00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- 42,25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1.155.000,00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color w:val="000000"/>
                <w:sz w:val="16"/>
              </w:rPr>
              <w:t>421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color w:val="000000"/>
                <w:sz w:val="16"/>
              </w:rPr>
              <w:t>Građevinski objekti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2.000.000,00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- 845.000,00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- 42,25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1.155.000,00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Razdjel  004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SPORT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80.000,00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- 20.000,00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- 25,00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60.000,00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Glava  00410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Sport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80.000,00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- 20.000,00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- 25,00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60.000,00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Glavni program  A03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KOMUNALNE DJELATNOSTI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- 20.000,00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Program  1001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Program integralnog razvoja lokalne zajednice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- 20.000,00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Kapitalni projekt  K100006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Sportsko rekreacijski centar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- 20.000,00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Izvor   4.2.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Kapitalne pomoći iz državnog proračuna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- 20.000,00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08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Rekreacija, kultura i religija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- 20.000,00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081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Službe rekreacije i sporta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- 20.000,00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0810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Službe rekreacije i sporta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- 20.000,00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Lokacija   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Republika Hrvatska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- 20.000,00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Lokacija   107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Bjelovarsko-bilogorska županija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- 20.000,00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Lokacija   107001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OPĆINA KAPELA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- 20.000,00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4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Rashodi za nabavu nefinancijske imovine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- 20.000,00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42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Rashodi za nabavu proizvedene dugotrajne imovine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- 20.000,00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color w:val="000000"/>
                <w:sz w:val="16"/>
              </w:rPr>
              <w:t>421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color w:val="000000"/>
                <w:sz w:val="16"/>
              </w:rPr>
              <w:t>Građevinski objekti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20.000,00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- 20.000,00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Glavni program  A04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SPORT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60.000,00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Program  1000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Organizacija rekreacije i sportskih aktivnosti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60.000,00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lastRenderedPageBreak/>
              <w:t>Tekući projekt  T100001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Organizacija rekreacije i sportskih aktivnosti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60.000,00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Izvor   1.1.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Prihodi od poreza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60.000,00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08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Rekreacija, kultura i religija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60.000,00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081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Službe rekreacije i sporta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60.000,00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0810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Službe rekreacije i sporta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60.000,00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Lokacija   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Republika Hrvatska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60.000,00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Lokacija   107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Bjelovarsko-bilogorska županija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60.000,00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Lokacija   107001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OPĆINA KAPELA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60.000,00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60.000,00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38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Ostali rashodi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60.000,00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color w:val="000000"/>
                <w:sz w:val="16"/>
              </w:rPr>
              <w:t>381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color w:val="000000"/>
                <w:sz w:val="16"/>
              </w:rPr>
              <w:t>Tekuće donacije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60.000,00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60.000,00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Razdjel  005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DRUŠTVENE DJELATNOSTI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699.000,00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- 40.800,00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- 5,84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658.200,00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Glava  00510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Društvene djelatnosti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457.000,00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- 48.800,00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- 10,68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408.200,00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Glavni program  A05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DRUŠTVENE DJELATNOSTI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457.000,00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- 48.800,00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- 10,68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408.200,00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Program  1000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Reprezentacija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36.000,00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- 35.300,00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- 98,06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700,00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Tekući projekt  T100001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Reprezentacija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36.000,00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- 35.300,00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- 98,06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700,00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Izvor   1.4.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Prihodi od administrativnih (upravnih) pristojbi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36.000,00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- 35.300,00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- 98,06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700,00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Opće javne usluge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36.000,00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- 35.300,00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- 98,06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700,00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011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Izvršna  i zakonodavna tijela, financijski i fiskalni poslovi, vanjski poslovi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36.000,00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- 35.300,00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- 98,06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700,00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0112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Financijski i fiskalni poslovi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36.000,00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- 35.300,00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- 98,06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700,00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Lokacija   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Republika Hrvatska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36.000,00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- 35.300,00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- 98,06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700,00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Lokacija   107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Bjelovarsko-bilogorska županija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36.000,00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- 35.300,00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- 98,06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700,00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Lokacija   107001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OPĆINA KAPELA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36.000,00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- 35.300,00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- 98,06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700,00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36.000,00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- 35.300,00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- 98,06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700,00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32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Materijalni rashodi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36.000,00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- 35.300,00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- 98,06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700,00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color w:val="000000"/>
                <w:sz w:val="16"/>
              </w:rPr>
              <w:t>329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color w:val="000000"/>
                <w:sz w:val="16"/>
              </w:rPr>
              <w:t>Ostali nespomenuti 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36.000,00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- 35.300,00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- 98,06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700,00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Program  1001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Program socijalne skrbi i novčanih pomoći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146.000,00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- 37.400,00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- 25,62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108.600,00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Tekući projekt  T100001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Program socijalne skrbi i novčanih pomoći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146.000,00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- 37.400,00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- 25,62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108.600,00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Izvor   4.1.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Tekuće pomoći iz županijskog proračuna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146.000,00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- 37.400,00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- 25,62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108.600,00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10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Socijalna zaštita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146.000,00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- 37.400,00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- 25,62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108.600,00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109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Aktivnosti socijalne zaštite koje nisu drugdje svrstane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146.000,00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- 37.400,00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- 25,62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108.600,00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1090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Aktivnosti socijalne zaštite koje nisu drugdje svrstane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146.000,00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- 37.400,00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- 25,62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108.600,00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Lokacija   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Republika Hrvatska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146.000,00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- 37.400,00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- 25,62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108.600,00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Lokacija   107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Bjelovarsko-bilogorska županija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146.000,00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- 37.400,00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- 25,62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108.600,00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Lokacija   107001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OPĆINA KAPELA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146.000,00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- 37.400,00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- 25,62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108.600,00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146.000,00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- 37.400,00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- 25,62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108.600,00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37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Naknade građanima i kućanstvima na temelju osiguranja i druge naknade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146.000,00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- 37.400,00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- 25,62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108.600,00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color w:val="000000"/>
                <w:sz w:val="16"/>
              </w:rPr>
              <w:t>372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color w:val="000000"/>
                <w:sz w:val="16"/>
              </w:rPr>
              <w:t>Ostale naknade građanima i kućanstvima iz proračuna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146.000,00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- 37.400,00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- 25,62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108.600,00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lastRenderedPageBreak/>
              <w:t>Program  1002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Progam predškolskog odgoja i obrazovanja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198.000,00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- 1.600,00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- 0,81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196.400,00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Tekući projekt  T100001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Predškolski odgoj i obrazovanje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198.000,00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- 1.600,00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- 0,81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196.400,00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Izvor   3.5.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Ostali nespomenuti prihodi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198.000,00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- 1.600,00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- 0,81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196.400,00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09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Obrazovanje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198.000,00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- 1.600,00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- 0,81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196.400,00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091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Predškolsko i osnovno obrazovanje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198.000,00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- 1.600,00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- 0,81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196.400,00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0911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Predškolsko obrazovanje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198.000,00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- 1.600,00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- 0,81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196.400,00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Lokacija   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Republika Hrvatska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198.000,00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- 1.600,00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- 0,81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196.400,00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Lokacija   107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Bjelovarsko-bilogorska županija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198.000,00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- 1.600,00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- 0,81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196.400,00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Lokacija   107001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OPĆINA KAPELA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198.000,00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- 1.600,00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- 0,81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196.400,00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198.000,00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- 1.600,00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- 0,81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196.400,00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37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Naknade građanima i kućanstvima na temelju osiguranja i druge naknade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173.000,00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- 8.000,00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- 4,62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165.000,00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color w:val="000000"/>
                <w:sz w:val="16"/>
              </w:rPr>
              <w:t>372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color w:val="000000"/>
                <w:sz w:val="16"/>
              </w:rPr>
              <w:t>Ostale naknade građanima i kućanstvima iz proračuna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173.000,00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- 8.000,00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- 4,62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165.000,00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38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Ostali rashodi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6.400,00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25,60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31.400,00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color w:val="000000"/>
                <w:sz w:val="16"/>
              </w:rPr>
              <w:t>382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color w:val="000000"/>
                <w:sz w:val="16"/>
              </w:rPr>
              <w:t>Kapitalne donacije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25.000,00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6.400,00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25,60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31.400,00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Program  1003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Pomoći humanitarnim organizacijama i udrugama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77.000,00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25.500,00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33,12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102.500,00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Tekući projekt  T100001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Pomoći humanitarnim organizacijama i udrugama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77.000,00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25.500,00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33,12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102.500,00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Izvor   1.1.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Prihodi od poreza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77.000,00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25.500,00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33,12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102.500,00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08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Rekreacija, kultura i religija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77.000,00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25.500,00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33,12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102.500,00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086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Rashodi za rekreaciju, kulturu i religiju koji nisu drugdje svrstani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77.000,00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25.500,00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33,12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102.500,00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0860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Rashodi za rekreaciju, kulturu i religiju koji nisu drugdje svrstani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77.000,00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25.500,00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33,12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102.500,00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Lokacija   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Republika Hrvatska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77.000,00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25.500,00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33,12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102.500,00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Lokacija   107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Bjelovarsko-bilogorska županija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77.000,00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25.500,00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33,12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102.500,00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Lokacija   107001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OPĆINA KAPELA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77.000,00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25.500,00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33,12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102.500,00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77.000,00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25.500,00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33,12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102.500,00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38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Ostali rashodi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77.000,00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25.500,00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33,12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102.500,00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color w:val="000000"/>
                <w:sz w:val="16"/>
              </w:rPr>
              <w:t>381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color w:val="000000"/>
                <w:sz w:val="16"/>
              </w:rPr>
              <w:t>Tekuće donacije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77.000,00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25.500,00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33,12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102.500,00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Glava  00520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Vatrogastvo i civilna zaštita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242.000,00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8.000,00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3,31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250.000,00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Glavni program  A05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DRUŠTVENE DJELATNOSTI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242.000,00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8.000,00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3,31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250.000,00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Program  1004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Zaštita od požara i civilne zaštite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242.000,00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8.000,00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3,31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250.000,00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Aktivnost  A100001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Civilna zaštita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12.000,00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- 12.000,00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Izvor   1.1.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Prihodi od poreza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12.000,00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- 12.000,00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Obrana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12.000,00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- 12.000,00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022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Civilna obrana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12.000,00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- 12.000,00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0220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Civilna obrana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12.000,00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- 12.000,00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Lokacija   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Republika Hrvatska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12.000,00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- 12.000,00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Lokacija   107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Bjelovarsko-bilogorska županija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12.000,00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- 12.000,00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Lokacija   107001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OPĆINA KAPELA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12.000,00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- 12.000,00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12.000,00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- 12.000,00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lastRenderedPageBreak/>
              <w:t>38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Ostali rashodi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12.000,00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- 12.000,00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color w:val="000000"/>
                <w:sz w:val="16"/>
              </w:rPr>
              <w:t>381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color w:val="000000"/>
                <w:sz w:val="16"/>
              </w:rPr>
              <w:t>Tekuće donacije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12.000,00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- 12.000,00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Aktivnost  A100002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Osnovna djelatnost vatrogasne zajednice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220.000,00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13,64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250.000,00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Izvor   1.1.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Prihodi od poreza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220.000,00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13,64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250.000,00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Javni red i sigurnost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220.000,00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13,64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250.000,00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032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Usluge protupožarne zaštite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220.000,00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13,64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250.000,00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0320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Usluge protupožarne zaštite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220.000,00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13,64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250.000,00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Lokacija   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Republika Hrvatska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220.000,00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13,64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250.000,00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Lokacija   107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Bjelovarsko-bilogorska županija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220.000,00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13,64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250.000,00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Lokacija   107001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OPĆINA KAPELA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220.000,00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13,64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250.000,00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220.000,00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13,64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250.000,00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38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Ostali rashodi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220.000,00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13,64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250.000,00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color w:val="000000"/>
                <w:sz w:val="16"/>
              </w:rPr>
              <w:t>381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color w:val="000000"/>
                <w:sz w:val="16"/>
              </w:rPr>
              <w:t>Tekuće donacije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220.000,00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30.000,00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13,64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250.000,00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Aktivnost  A100003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Osnovna djelatnost Javne vatrogasne postrojbe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Izvor   1.1.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Prihodi od poreza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Javni red i sigurnost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032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Usluge protupožarne zaštite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0320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Usluge protupožarne zaštite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Lokacija   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Republika Hrvatska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Lokacija   107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Bjelovarsko-bilogorska županija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Lokacija   107001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OPĆINA KAPELA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32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b/>
                <w:color w:val="000000"/>
                <w:sz w:val="16"/>
              </w:rPr>
              <w:t>Materijalni rashodi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</w:tr>
      <w:tr w:rsidR="003A355C" w:rsidTr="005F1683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142" w:type="dxa"/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color w:val="000000"/>
                <w:sz w:val="16"/>
              </w:rPr>
              <w:t>323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r>
              <w:rPr>
                <w:rFonts w:ascii="Arial" w:eastAsia="Arial" w:hAnsi="Arial"/>
                <w:color w:val="000000"/>
                <w:sz w:val="16"/>
              </w:rPr>
              <w:t>Rashodi za usluge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- 10.000,00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3A355C" w:rsidRDefault="003A355C" w:rsidP="005F1683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</w:tr>
    </w:tbl>
    <w:p w:rsidR="00017337" w:rsidRDefault="00017337" w:rsidP="007B601C">
      <w:pPr>
        <w:rPr>
          <w:rFonts w:ascii="Arial Narrow" w:hAnsi="Arial Narrow" w:cs="Arial"/>
          <w:sz w:val="22"/>
          <w:szCs w:val="22"/>
        </w:rPr>
      </w:pPr>
    </w:p>
    <w:p w:rsidR="003A355C" w:rsidRDefault="003A355C" w:rsidP="007B601C">
      <w:pPr>
        <w:rPr>
          <w:rFonts w:ascii="Arial Narrow" w:hAnsi="Arial Narrow" w:cs="Arial"/>
          <w:sz w:val="22"/>
          <w:szCs w:val="22"/>
        </w:rPr>
      </w:pPr>
    </w:p>
    <w:p w:rsidR="003A355C" w:rsidRDefault="003A355C" w:rsidP="007B601C">
      <w:pPr>
        <w:rPr>
          <w:rFonts w:ascii="Arial Narrow" w:hAnsi="Arial Narrow"/>
          <w:sz w:val="22"/>
        </w:rPr>
      </w:pPr>
      <w:r w:rsidRPr="003A355C">
        <w:rPr>
          <w:rFonts w:ascii="Arial Narrow" w:hAnsi="Arial Narrow"/>
          <w:sz w:val="22"/>
        </w:rPr>
        <w:t>Ove izmjene i dopune Proračuna za 2020. godinu stupaju na snagu osmog dana od dana objave u „Službenom glasniku Općine Kapela“ i objaviti će se na internetskim stranicama Općine Kapela</w:t>
      </w:r>
      <w:r>
        <w:rPr>
          <w:rFonts w:ascii="Arial Narrow" w:hAnsi="Arial Narrow"/>
          <w:sz w:val="22"/>
        </w:rPr>
        <w:t xml:space="preserve">. </w:t>
      </w:r>
    </w:p>
    <w:p w:rsidR="003A355C" w:rsidRDefault="003A355C" w:rsidP="007B601C">
      <w:pPr>
        <w:rPr>
          <w:rFonts w:ascii="Arial Narrow" w:hAnsi="Arial Narrow"/>
          <w:sz w:val="22"/>
        </w:rPr>
      </w:pPr>
    </w:p>
    <w:p w:rsidR="003A355C" w:rsidRDefault="003A355C" w:rsidP="007B601C">
      <w:pPr>
        <w:rPr>
          <w:rFonts w:ascii="Arial Narrow" w:hAnsi="Arial Narrow"/>
          <w:sz w:val="22"/>
        </w:rPr>
      </w:pPr>
    </w:p>
    <w:p w:rsidR="003A355C" w:rsidRPr="003A355C" w:rsidRDefault="003A355C" w:rsidP="003A355C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KLASA: 400-08/20</w:t>
      </w:r>
      <w:r w:rsidRPr="003A355C">
        <w:rPr>
          <w:rFonts w:ascii="Arial Narrow" w:hAnsi="Arial Narrow" w:cs="Arial"/>
          <w:sz w:val="22"/>
          <w:szCs w:val="22"/>
        </w:rPr>
        <w:t>-02/3</w:t>
      </w:r>
    </w:p>
    <w:p w:rsidR="003A355C" w:rsidRPr="003A355C" w:rsidRDefault="003A355C" w:rsidP="003A355C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URBROJ: 2103/02-02-20</w:t>
      </w:r>
      <w:r w:rsidRPr="003A355C">
        <w:rPr>
          <w:rFonts w:ascii="Arial Narrow" w:hAnsi="Arial Narrow" w:cs="Arial"/>
          <w:sz w:val="22"/>
          <w:szCs w:val="22"/>
        </w:rPr>
        <w:t>-1</w:t>
      </w:r>
      <w:r w:rsidRPr="003A355C">
        <w:rPr>
          <w:rFonts w:ascii="Arial Narrow" w:hAnsi="Arial Narrow" w:cs="Arial"/>
          <w:sz w:val="22"/>
          <w:szCs w:val="22"/>
        </w:rPr>
        <w:tab/>
      </w:r>
      <w:r w:rsidRPr="003A355C">
        <w:rPr>
          <w:rFonts w:ascii="Arial Narrow" w:hAnsi="Arial Narrow" w:cs="Arial"/>
          <w:sz w:val="22"/>
          <w:szCs w:val="22"/>
        </w:rPr>
        <w:tab/>
      </w:r>
      <w:r w:rsidRPr="003A355C">
        <w:rPr>
          <w:rFonts w:ascii="Arial Narrow" w:hAnsi="Arial Narrow" w:cs="Arial"/>
          <w:sz w:val="22"/>
          <w:szCs w:val="22"/>
        </w:rPr>
        <w:tab/>
      </w:r>
      <w:r w:rsidRPr="003A355C">
        <w:rPr>
          <w:rFonts w:ascii="Arial Narrow" w:hAnsi="Arial Narrow" w:cs="Arial"/>
          <w:sz w:val="22"/>
          <w:szCs w:val="22"/>
        </w:rPr>
        <w:tab/>
      </w:r>
      <w:r w:rsidRPr="003A355C">
        <w:rPr>
          <w:rFonts w:ascii="Arial Narrow" w:hAnsi="Arial Narrow" w:cs="Arial"/>
          <w:sz w:val="22"/>
          <w:szCs w:val="22"/>
        </w:rPr>
        <w:tab/>
      </w:r>
      <w:r w:rsidRPr="003A355C">
        <w:rPr>
          <w:rFonts w:ascii="Arial Narrow" w:hAnsi="Arial Narrow" w:cs="Arial"/>
          <w:sz w:val="22"/>
          <w:szCs w:val="22"/>
        </w:rPr>
        <w:tab/>
      </w:r>
      <w:r w:rsidRPr="003A355C">
        <w:rPr>
          <w:rFonts w:ascii="Arial Narrow" w:hAnsi="Arial Narrow" w:cs="Arial"/>
          <w:sz w:val="22"/>
          <w:szCs w:val="22"/>
        </w:rPr>
        <w:tab/>
      </w:r>
      <w:r w:rsidRPr="003A355C">
        <w:rPr>
          <w:rFonts w:ascii="Arial Narrow" w:hAnsi="Arial Narrow" w:cs="Arial"/>
          <w:sz w:val="22"/>
          <w:szCs w:val="22"/>
        </w:rPr>
        <w:tab/>
      </w:r>
      <w:r w:rsidRPr="003A355C">
        <w:rPr>
          <w:rFonts w:ascii="Arial Narrow" w:hAnsi="Arial Narrow" w:cs="Arial"/>
          <w:sz w:val="22"/>
          <w:szCs w:val="22"/>
        </w:rPr>
        <w:tab/>
      </w:r>
    </w:p>
    <w:p w:rsidR="003A355C" w:rsidRPr="003A355C" w:rsidRDefault="003A355C" w:rsidP="003A355C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Kapela, 22. prosinca 2020</w:t>
      </w:r>
      <w:r w:rsidRPr="003A355C">
        <w:rPr>
          <w:rFonts w:ascii="Arial Narrow" w:hAnsi="Arial Narrow" w:cs="Arial"/>
          <w:sz w:val="22"/>
          <w:szCs w:val="22"/>
        </w:rPr>
        <w:t>.</w:t>
      </w:r>
      <w:r w:rsidRPr="003A355C">
        <w:rPr>
          <w:rFonts w:ascii="Arial Narrow" w:hAnsi="Arial Narrow" w:cs="Arial"/>
          <w:sz w:val="22"/>
          <w:szCs w:val="22"/>
        </w:rPr>
        <w:tab/>
        <w:t xml:space="preserve">            </w:t>
      </w:r>
      <w:r w:rsidRPr="003A355C">
        <w:rPr>
          <w:rFonts w:ascii="Arial Narrow" w:hAnsi="Arial Narrow" w:cs="Arial"/>
          <w:sz w:val="22"/>
          <w:szCs w:val="22"/>
        </w:rPr>
        <w:tab/>
      </w:r>
      <w:r w:rsidRPr="003A355C">
        <w:rPr>
          <w:rFonts w:ascii="Arial Narrow" w:hAnsi="Arial Narrow" w:cs="Arial"/>
          <w:sz w:val="22"/>
          <w:szCs w:val="22"/>
        </w:rPr>
        <w:tab/>
      </w:r>
      <w:r w:rsidRPr="003A355C">
        <w:rPr>
          <w:rFonts w:ascii="Arial Narrow" w:hAnsi="Arial Narrow" w:cs="Arial"/>
          <w:sz w:val="22"/>
          <w:szCs w:val="22"/>
        </w:rPr>
        <w:tab/>
      </w:r>
      <w:r w:rsidRPr="003A355C">
        <w:rPr>
          <w:rFonts w:ascii="Arial Narrow" w:hAnsi="Arial Narrow" w:cs="Arial"/>
          <w:sz w:val="22"/>
          <w:szCs w:val="22"/>
        </w:rPr>
        <w:tab/>
      </w:r>
      <w:r w:rsidRPr="003A355C">
        <w:rPr>
          <w:rFonts w:ascii="Arial Narrow" w:hAnsi="Arial Narrow" w:cs="Arial"/>
          <w:sz w:val="22"/>
          <w:szCs w:val="22"/>
        </w:rPr>
        <w:tab/>
        <w:t>OPĆINSKO VIJEĆE</w:t>
      </w:r>
      <w:r w:rsidRPr="003A355C">
        <w:rPr>
          <w:rFonts w:ascii="Arial Narrow" w:hAnsi="Arial Narrow" w:cs="Arial"/>
          <w:sz w:val="22"/>
          <w:szCs w:val="22"/>
        </w:rPr>
        <w:tab/>
      </w:r>
      <w:r w:rsidRPr="003A355C">
        <w:rPr>
          <w:rFonts w:ascii="Arial Narrow" w:hAnsi="Arial Narrow" w:cs="Arial"/>
          <w:sz w:val="22"/>
          <w:szCs w:val="22"/>
        </w:rPr>
        <w:tab/>
      </w:r>
      <w:r w:rsidRPr="003A355C">
        <w:rPr>
          <w:rFonts w:ascii="Arial Narrow" w:hAnsi="Arial Narrow" w:cs="Arial"/>
          <w:sz w:val="22"/>
          <w:szCs w:val="22"/>
        </w:rPr>
        <w:tab/>
      </w:r>
      <w:r w:rsidRPr="003A355C">
        <w:rPr>
          <w:rFonts w:ascii="Arial Narrow" w:hAnsi="Arial Narrow" w:cs="Arial"/>
          <w:sz w:val="22"/>
          <w:szCs w:val="22"/>
        </w:rPr>
        <w:tab/>
      </w:r>
      <w:r w:rsidRPr="003A355C">
        <w:rPr>
          <w:rFonts w:ascii="Arial Narrow" w:hAnsi="Arial Narrow" w:cs="Arial"/>
          <w:sz w:val="22"/>
          <w:szCs w:val="22"/>
        </w:rPr>
        <w:tab/>
      </w:r>
      <w:r w:rsidRPr="003A355C">
        <w:rPr>
          <w:rFonts w:ascii="Arial Narrow" w:hAnsi="Arial Narrow" w:cs="Arial"/>
          <w:sz w:val="22"/>
          <w:szCs w:val="22"/>
        </w:rPr>
        <w:tab/>
        <w:t xml:space="preserve">     PREDSJEDNIK:</w:t>
      </w:r>
    </w:p>
    <w:p w:rsidR="003A355C" w:rsidRDefault="003A355C" w:rsidP="003A355C">
      <w:pPr>
        <w:rPr>
          <w:rFonts w:ascii="Arial Narrow" w:hAnsi="Arial Narrow" w:cs="Arial"/>
          <w:sz w:val="22"/>
          <w:szCs w:val="22"/>
        </w:rPr>
      </w:pPr>
      <w:r w:rsidRPr="003A355C">
        <w:rPr>
          <w:rFonts w:ascii="Arial Narrow" w:hAnsi="Arial Narrow" w:cs="Arial"/>
          <w:sz w:val="22"/>
          <w:szCs w:val="22"/>
        </w:rPr>
        <w:tab/>
      </w:r>
      <w:r w:rsidRPr="003A355C">
        <w:rPr>
          <w:rFonts w:ascii="Arial Narrow" w:hAnsi="Arial Narrow" w:cs="Arial"/>
          <w:sz w:val="22"/>
          <w:szCs w:val="22"/>
        </w:rPr>
        <w:tab/>
      </w:r>
      <w:r w:rsidRPr="003A355C">
        <w:rPr>
          <w:rFonts w:ascii="Arial Narrow" w:hAnsi="Arial Narrow" w:cs="Arial"/>
          <w:sz w:val="22"/>
          <w:szCs w:val="22"/>
        </w:rPr>
        <w:tab/>
      </w:r>
      <w:r w:rsidRPr="003A355C">
        <w:rPr>
          <w:rFonts w:ascii="Arial Narrow" w:hAnsi="Arial Narrow" w:cs="Arial"/>
          <w:sz w:val="22"/>
          <w:szCs w:val="22"/>
        </w:rPr>
        <w:tab/>
      </w:r>
      <w:r w:rsidRPr="003A355C">
        <w:rPr>
          <w:rFonts w:ascii="Arial Narrow" w:hAnsi="Arial Narrow" w:cs="Arial"/>
          <w:sz w:val="22"/>
          <w:szCs w:val="22"/>
        </w:rPr>
        <w:tab/>
      </w:r>
      <w:r w:rsidRPr="003A355C">
        <w:rPr>
          <w:rFonts w:ascii="Arial Narrow" w:hAnsi="Arial Narrow" w:cs="Arial"/>
          <w:sz w:val="22"/>
          <w:szCs w:val="22"/>
        </w:rPr>
        <w:tab/>
      </w:r>
      <w:r w:rsidRPr="003A355C">
        <w:rPr>
          <w:rFonts w:ascii="Arial Narrow" w:hAnsi="Arial Narrow" w:cs="Arial"/>
          <w:sz w:val="22"/>
          <w:szCs w:val="22"/>
        </w:rPr>
        <w:tab/>
      </w:r>
      <w:r w:rsidRPr="003A355C">
        <w:rPr>
          <w:rFonts w:ascii="Arial Narrow" w:hAnsi="Arial Narrow" w:cs="Arial"/>
          <w:sz w:val="22"/>
          <w:szCs w:val="22"/>
        </w:rPr>
        <w:tab/>
      </w:r>
      <w:r w:rsidRPr="003A355C">
        <w:rPr>
          <w:rFonts w:ascii="Arial Narrow" w:hAnsi="Arial Narrow" w:cs="Arial"/>
          <w:sz w:val="22"/>
          <w:szCs w:val="22"/>
        </w:rPr>
        <w:tab/>
        <w:t>OPĆINE KAPELA</w:t>
      </w:r>
      <w:r w:rsidRPr="003A355C">
        <w:rPr>
          <w:rFonts w:ascii="Arial Narrow" w:hAnsi="Arial Narrow" w:cs="Arial"/>
          <w:sz w:val="22"/>
          <w:szCs w:val="22"/>
        </w:rPr>
        <w:tab/>
      </w:r>
      <w:r w:rsidRPr="003A355C">
        <w:rPr>
          <w:rFonts w:ascii="Arial Narrow" w:hAnsi="Arial Narrow" w:cs="Arial"/>
          <w:sz w:val="22"/>
          <w:szCs w:val="22"/>
        </w:rPr>
        <w:tab/>
      </w:r>
      <w:r w:rsidRPr="003A355C">
        <w:rPr>
          <w:rFonts w:ascii="Arial Narrow" w:hAnsi="Arial Narrow" w:cs="Arial"/>
          <w:sz w:val="22"/>
          <w:szCs w:val="22"/>
        </w:rPr>
        <w:tab/>
      </w:r>
      <w:r w:rsidRPr="003A355C"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 w:rsidRPr="003A355C">
        <w:rPr>
          <w:rFonts w:ascii="Arial Narrow" w:hAnsi="Arial Narrow" w:cs="Arial"/>
          <w:sz w:val="22"/>
          <w:szCs w:val="22"/>
        </w:rPr>
        <w:t xml:space="preserve">                  </w:t>
      </w:r>
      <w:r w:rsidR="00527544">
        <w:rPr>
          <w:rFonts w:ascii="Arial Narrow" w:hAnsi="Arial Narrow" w:cs="Arial"/>
          <w:sz w:val="22"/>
          <w:szCs w:val="22"/>
        </w:rPr>
        <w:t xml:space="preserve"> </w:t>
      </w:r>
      <w:r w:rsidRPr="003A355C">
        <w:rPr>
          <w:rFonts w:ascii="Arial Narrow" w:hAnsi="Arial Narrow" w:cs="Arial"/>
          <w:sz w:val="22"/>
          <w:szCs w:val="22"/>
        </w:rPr>
        <w:t>Viktor Vidojević</w:t>
      </w:r>
    </w:p>
    <w:p w:rsidR="003A355C" w:rsidRPr="003A355C" w:rsidRDefault="003A355C" w:rsidP="003A355C">
      <w:pPr>
        <w:rPr>
          <w:rFonts w:ascii="Arial Narrow" w:hAnsi="Arial Narrow" w:cs="Arial"/>
          <w:sz w:val="22"/>
          <w:szCs w:val="22"/>
        </w:rPr>
        <w:sectPr w:rsidR="003A355C" w:rsidRPr="003A355C" w:rsidSect="00017337">
          <w:pgSz w:w="16838" w:h="11906" w:orient="landscape"/>
          <w:pgMar w:top="851" w:right="992" w:bottom="709" w:left="567" w:header="284" w:footer="181" w:gutter="0"/>
          <w:pgNumType w:chapSep="colon"/>
          <w:cols w:space="708"/>
          <w:docGrid w:linePitch="360"/>
        </w:sectPr>
      </w:pPr>
      <w:bookmarkStart w:id="0" w:name="_GoBack"/>
      <w:bookmarkEnd w:id="0"/>
    </w:p>
    <w:p w:rsidR="00017337" w:rsidRDefault="00017337" w:rsidP="004B66FD">
      <w:pPr>
        <w:rPr>
          <w:rFonts w:ascii="Arial Narrow" w:hAnsi="Arial Narrow" w:cs="Arial"/>
          <w:sz w:val="22"/>
          <w:szCs w:val="22"/>
        </w:rPr>
      </w:pPr>
    </w:p>
    <w:sectPr w:rsidR="00017337" w:rsidSect="008074F6">
      <w:footerReference w:type="default" r:id="rId11"/>
      <w:pgSz w:w="11906" w:h="16838"/>
      <w:pgMar w:top="992" w:right="709" w:bottom="567" w:left="851" w:header="284" w:footer="181" w:gutter="0"/>
      <w:pgNumType w:chapSep="colo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1E1F" w:rsidRDefault="002A1E1F">
      <w:r>
        <w:separator/>
      </w:r>
    </w:p>
  </w:endnote>
  <w:endnote w:type="continuationSeparator" w:id="0">
    <w:p w:rsidR="002A1E1F" w:rsidRDefault="002A1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-NewRoman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mo">
    <w:altName w:val="Times New Roman"/>
    <w:panose1 w:val="00000000000000000000"/>
    <w:charset w:val="00"/>
    <w:family w:val="roman"/>
    <w:notTrueType/>
    <w:pitch w:val="default"/>
    <w:sig w:usb0="00000005" w:usb1="00000000" w:usb2="00000000" w:usb3="00000000" w:csb0="00000002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726E" w:rsidRDefault="00CE726E" w:rsidP="0006393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E726E" w:rsidRDefault="00CE726E" w:rsidP="0006393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726E" w:rsidRPr="00476B3F" w:rsidRDefault="00CE726E">
    <w:pPr>
      <w:pStyle w:val="Footer"/>
      <w:jc w:val="center"/>
      <w:rPr>
        <w:rFonts w:ascii="Arial Narrow" w:hAnsi="Arial Narrow"/>
        <w:sz w:val="16"/>
        <w:szCs w:val="16"/>
      </w:rPr>
    </w:pPr>
    <w:r w:rsidRPr="00476B3F">
      <w:rPr>
        <w:rFonts w:ascii="Arial Narrow" w:hAnsi="Arial Narrow"/>
        <w:sz w:val="16"/>
        <w:szCs w:val="16"/>
      </w:rPr>
      <w:fldChar w:fldCharType="begin"/>
    </w:r>
    <w:r w:rsidRPr="00476B3F">
      <w:rPr>
        <w:rFonts w:ascii="Arial Narrow" w:hAnsi="Arial Narrow"/>
        <w:sz w:val="16"/>
        <w:szCs w:val="16"/>
      </w:rPr>
      <w:instrText>PAGE   \* MERGEFORMAT</w:instrText>
    </w:r>
    <w:r w:rsidRPr="00476B3F">
      <w:rPr>
        <w:rFonts w:ascii="Arial Narrow" w:hAnsi="Arial Narrow"/>
        <w:sz w:val="16"/>
        <w:szCs w:val="16"/>
      </w:rPr>
      <w:fldChar w:fldCharType="separate"/>
    </w:r>
    <w:r w:rsidR="004B66FD">
      <w:rPr>
        <w:rFonts w:ascii="Arial Narrow" w:hAnsi="Arial Narrow"/>
        <w:noProof/>
        <w:sz w:val="16"/>
        <w:szCs w:val="16"/>
      </w:rPr>
      <w:t>26</w:t>
    </w:r>
    <w:r w:rsidRPr="00476B3F">
      <w:rPr>
        <w:rFonts w:ascii="Arial Narrow" w:hAnsi="Arial Narrow"/>
        <w:sz w:val="16"/>
        <w:szCs w:val="16"/>
      </w:rPr>
      <w:fldChar w:fldCharType="end"/>
    </w:r>
  </w:p>
  <w:p w:rsidR="00CE726E" w:rsidRDefault="00CE726E" w:rsidP="00063935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726E" w:rsidRDefault="00CE726E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4B66FD">
      <w:rPr>
        <w:noProof/>
      </w:rPr>
      <w:t>27</w:t>
    </w:r>
    <w:r>
      <w:fldChar w:fldCharType="end"/>
    </w:r>
  </w:p>
  <w:p w:rsidR="00CE726E" w:rsidRDefault="00CE726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1E1F" w:rsidRDefault="002A1E1F">
      <w:r>
        <w:separator/>
      </w:r>
    </w:p>
  </w:footnote>
  <w:footnote w:type="continuationSeparator" w:id="0">
    <w:p w:rsidR="002A1E1F" w:rsidRDefault="002A1E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448669C"/>
    <w:multiLevelType w:val="hybridMultilevel"/>
    <w:tmpl w:val="88325C2E"/>
    <w:lvl w:ilvl="0" w:tplc="17FC737A">
      <w:start w:val="12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D2843"/>
    <w:multiLevelType w:val="hybridMultilevel"/>
    <w:tmpl w:val="74B81B5A"/>
    <w:lvl w:ilvl="0" w:tplc="17FC737A">
      <w:start w:val="12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05CB5"/>
    <w:multiLevelType w:val="singleLevel"/>
    <w:tmpl w:val="CE38D24C"/>
    <w:lvl w:ilvl="0">
      <w:numFmt w:val="bullet"/>
      <w:lvlText w:val="-"/>
      <w:lvlJc w:val="left"/>
      <w:pPr>
        <w:tabs>
          <w:tab w:val="num" w:pos="1632"/>
        </w:tabs>
        <w:ind w:left="1632" w:hanging="360"/>
      </w:pPr>
      <w:rPr>
        <w:rFonts w:ascii="Times New Roman" w:hAnsi="Times New Roman" w:hint="default"/>
      </w:rPr>
    </w:lvl>
  </w:abstractNum>
  <w:abstractNum w:abstractNumId="4" w15:restartNumberingAfterBreak="0">
    <w:nsid w:val="0BCA7091"/>
    <w:multiLevelType w:val="hybridMultilevel"/>
    <w:tmpl w:val="45AC496A"/>
    <w:lvl w:ilvl="0" w:tplc="47027202">
      <w:start w:val="3"/>
      <w:numFmt w:val="bullet"/>
      <w:lvlText w:val="-"/>
      <w:lvlJc w:val="left"/>
      <w:pPr>
        <w:ind w:left="-66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5" w15:restartNumberingAfterBreak="0">
    <w:nsid w:val="15547CEB"/>
    <w:multiLevelType w:val="hybridMultilevel"/>
    <w:tmpl w:val="567641B0"/>
    <w:lvl w:ilvl="0" w:tplc="16181914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F16E8F"/>
    <w:multiLevelType w:val="hybridMultilevel"/>
    <w:tmpl w:val="B4CA1CFA"/>
    <w:lvl w:ilvl="0" w:tplc="880243FE">
      <w:start w:val="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6737E6"/>
    <w:multiLevelType w:val="hybridMultilevel"/>
    <w:tmpl w:val="1D2EB1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F47BAA"/>
    <w:multiLevelType w:val="hybridMultilevel"/>
    <w:tmpl w:val="0BB8F63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AD7488"/>
    <w:multiLevelType w:val="hybridMultilevel"/>
    <w:tmpl w:val="901E74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582E3F"/>
    <w:multiLevelType w:val="hybridMultilevel"/>
    <w:tmpl w:val="372CDF44"/>
    <w:lvl w:ilvl="0" w:tplc="F28A4600">
      <w:start w:val="12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DF6E70"/>
    <w:multiLevelType w:val="singleLevel"/>
    <w:tmpl w:val="11843962"/>
    <w:lvl w:ilvl="0">
      <w:numFmt w:val="bullet"/>
      <w:lvlText w:val="-"/>
      <w:lvlJc w:val="left"/>
      <w:pPr>
        <w:tabs>
          <w:tab w:val="num" w:pos="1632"/>
        </w:tabs>
        <w:ind w:left="1632" w:hanging="360"/>
      </w:pPr>
      <w:rPr>
        <w:rFonts w:ascii="Times New Roman" w:hAnsi="Times New Roman" w:hint="default"/>
      </w:rPr>
    </w:lvl>
  </w:abstractNum>
  <w:abstractNum w:abstractNumId="12" w15:restartNumberingAfterBreak="0">
    <w:nsid w:val="2F521B66"/>
    <w:multiLevelType w:val="hybridMultilevel"/>
    <w:tmpl w:val="B344D8BE"/>
    <w:lvl w:ilvl="0" w:tplc="17FC737A">
      <w:start w:val="12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51598F"/>
    <w:multiLevelType w:val="hybridMultilevel"/>
    <w:tmpl w:val="2B2CB0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747756"/>
    <w:multiLevelType w:val="hybridMultilevel"/>
    <w:tmpl w:val="DD98BB24"/>
    <w:lvl w:ilvl="0" w:tplc="2AA2CF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D065B1"/>
    <w:multiLevelType w:val="hybridMultilevel"/>
    <w:tmpl w:val="FB36F8A2"/>
    <w:lvl w:ilvl="0" w:tplc="6BF4CD7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9076C4"/>
    <w:multiLevelType w:val="hybridMultilevel"/>
    <w:tmpl w:val="4FBC3A90"/>
    <w:lvl w:ilvl="0" w:tplc="8D3A638C">
      <w:numFmt w:val="bullet"/>
      <w:lvlText w:val="·"/>
      <w:lvlJc w:val="left"/>
      <w:pPr>
        <w:ind w:left="-66" w:hanging="360"/>
      </w:pPr>
      <w:rPr>
        <w:rFonts w:ascii="Calibri" w:eastAsia="Times New Roman" w:hAnsi="Calibri" w:cs="Symbol" w:hint="default"/>
      </w:rPr>
    </w:lvl>
    <w:lvl w:ilvl="1" w:tplc="041A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7" w15:restartNumberingAfterBreak="0">
    <w:nsid w:val="524A25FB"/>
    <w:multiLevelType w:val="hybridMultilevel"/>
    <w:tmpl w:val="D38C27D4"/>
    <w:lvl w:ilvl="0" w:tplc="291C761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E07A26"/>
    <w:multiLevelType w:val="hybridMultilevel"/>
    <w:tmpl w:val="CD62AAC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8C5236"/>
    <w:multiLevelType w:val="hybridMultilevel"/>
    <w:tmpl w:val="72EA10A2"/>
    <w:lvl w:ilvl="0" w:tplc="9536C670">
      <w:start w:val="788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5C2E1EA5"/>
    <w:multiLevelType w:val="hybridMultilevel"/>
    <w:tmpl w:val="D058537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7D51CC"/>
    <w:multiLevelType w:val="hybridMultilevel"/>
    <w:tmpl w:val="82A6A9F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875D4F"/>
    <w:multiLevelType w:val="hybridMultilevel"/>
    <w:tmpl w:val="73062CBA"/>
    <w:lvl w:ilvl="0" w:tplc="6826D64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8C7901"/>
    <w:multiLevelType w:val="singleLevel"/>
    <w:tmpl w:val="B6789F12"/>
    <w:lvl w:ilvl="0">
      <w:numFmt w:val="bullet"/>
      <w:lvlText w:val="-"/>
      <w:lvlJc w:val="left"/>
      <w:pPr>
        <w:tabs>
          <w:tab w:val="num" w:pos="1632"/>
        </w:tabs>
        <w:ind w:left="1632" w:hanging="360"/>
      </w:pPr>
      <w:rPr>
        <w:rFonts w:ascii="Times New Roman" w:hAnsi="Times New Roman" w:hint="default"/>
      </w:rPr>
    </w:lvl>
  </w:abstractNum>
  <w:abstractNum w:abstractNumId="24" w15:restartNumberingAfterBreak="0">
    <w:nsid w:val="704D79BD"/>
    <w:multiLevelType w:val="hybridMultilevel"/>
    <w:tmpl w:val="55F2AECE"/>
    <w:lvl w:ilvl="0" w:tplc="064288DE">
      <w:numFmt w:val="bullet"/>
      <w:lvlText w:val="-"/>
      <w:lvlJc w:val="left"/>
      <w:pPr>
        <w:ind w:left="-66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25" w15:restartNumberingAfterBreak="0">
    <w:nsid w:val="72963BBF"/>
    <w:multiLevelType w:val="hybridMultilevel"/>
    <w:tmpl w:val="27347C7E"/>
    <w:lvl w:ilvl="0" w:tplc="1744CEE0">
      <w:start w:val="7"/>
      <w:numFmt w:val="bullet"/>
      <w:lvlText w:val="-"/>
      <w:lvlJc w:val="left"/>
      <w:pPr>
        <w:ind w:left="1740" w:hanging="360"/>
      </w:pPr>
      <w:rPr>
        <w:rFonts w:ascii="Times New Roman" w:eastAsia="Times New Roman" w:hAnsi="Times New Roman" w:cs="Times New Roman" w:hint="default"/>
        <w:i w:val="0"/>
      </w:rPr>
    </w:lvl>
    <w:lvl w:ilvl="1" w:tplc="041A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26" w15:restartNumberingAfterBreak="0">
    <w:nsid w:val="789376D8"/>
    <w:multiLevelType w:val="hybridMultilevel"/>
    <w:tmpl w:val="22E04768"/>
    <w:lvl w:ilvl="0" w:tplc="17FC737A">
      <w:start w:val="12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BB4C10"/>
    <w:multiLevelType w:val="hybridMultilevel"/>
    <w:tmpl w:val="F0EADB0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C755CDE"/>
    <w:multiLevelType w:val="hybridMultilevel"/>
    <w:tmpl w:val="4DD08FB0"/>
    <w:lvl w:ilvl="0" w:tplc="EEDE84E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DC7797"/>
    <w:multiLevelType w:val="hybridMultilevel"/>
    <w:tmpl w:val="64822BC8"/>
    <w:lvl w:ilvl="0" w:tplc="EFB8056C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23"/>
  </w:num>
  <w:num w:numId="3">
    <w:abstractNumId w:val="3"/>
  </w:num>
  <w:num w:numId="4">
    <w:abstractNumId w:val="14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1"/>
  </w:num>
  <w:num w:numId="8">
    <w:abstractNumId w:val="18"/>
  </w:num>
  <w:num w:numId="9">
    <w:abstractNumId w:val="8"/>
  </w:num>
  <w:num w:numId="10">
    <w:abstractNumId w:val="7"/>
  </w:num>
  <w:num w:numId="11">
    <w:abstractNumId w:val="20"/>
  </w:num>
  <w:num w:numId="12">
    <w:abstractNumId w:val="12"/>
  </w:num>
  <w:num w:numId="13">
    <w:abstractNumId w:val="16"/>
  </w:num>
  <w:num w:numId="14">
    <w:abstractNumId w:val="10"/>
  </w:num>
  <w:num w:numId="15">
    <w:abstractNumId w:val="2"/>
  </w:num>
  <w:num w:numId="16">
    <w:abstractNumId w:val="26"/>
  </w:num>
  <w:num w:numId="17">
    <w:abstractNumId w:val="4"/>
  </w:num>
  <w:num w:numId="18">
    <w:abstractNumId w:val="24"/>
  </w:num>
  <w:num w:numId="19">
    <w:abstractNumId w:val="0"/>
  </w:num>
  <w:num w:numId="20">
    <w:abstractNumId w:val="22"/>
  </w:num>
  <w:num w:numId="21">
    <w:abstractNumId w:val="28"/>
  </w:num>
  <w:num w:numId="22">
    <w:abstractNumId w:val="15"/>
  </w:num>
  <w:num w:numId="23">
    <w:abstractNumId w:val="6"/>
  </w:num>
  <w:num w:numId="24">
    <w:abstractNumId w:val="25"/>
  </w:num>
  <w:num w:numId="25">
    <w:abstractNumId w:val="17"/>
  </w:num>
  <w:num w:numId="26">
    <w:abstractNumId w:val="21"/>
  </w:num>
  <w:num w:numId="27">
    <w:abstractNumId w:val="13"/>
  </w:num>
  <w:num w:numId="28">
    <w:abstractNumId w:val="29"/>
  </w:num>
  <w:num w:numId="29">
    <w:abstractNumId w:val="9"/>
  </w:num>
  <w:num w:numId="30">
    <w:abstractNumId w:val="2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2BC"/>
    <w:rsid w:val="00003991"/>
    <w:rsid w:val="00016B23"/>
    <w:rsid w:val="00017337"/>
    <w:rsid w:val="000240DA"/>
    <w:rsid w:val="000269A0"/>
    <w:rsid w:val="000332CA"/>
    <w:rsid w:val="00055856"/>
    <w:rsid w:val="000634B5"/>
    <w:rsid w:val="00063935"/>
    <w:rsid w:val="00065753"/>
    <w:rsid w:val="0007268B"/>
    <w:rsid w:val="000754A4"/>
    <w:rsid w:val="0007602C"/>
    <w:rsid w:val="000839BB"/>
    <w:rsid w:val="00085423"/>
    <w:rsid w:val="00086A63"/>
    <w:rsid w:val="0009436A"/>
    <w:rsid w:val="000A1585"/>
    <w:rsid w:val="000A1656"/>
    <w:rsid w:val="000A4C15"/>
    <w:rsid w:val="000B15DA"/>
    <w:rsid w:val="000B3D38"/>
    <w:rsid w:val="000D531B"/>
    <w:rsid w:val="000D5CF9"/>
    <w:rsid w:val="000E2255"/>
    <w:rsid w:val="000E6056"/>
    <w:rsid w:val="000E60E0"/>
    <w:rsid w:val="000E7C22"/>
    <w:rsid w:val="000F390F"/>
    <w:rsid w:val="000F4B47"/>
    <w:rsid w:val="000F6177"/>
    <w:rsid w:val="001010E2"/>
    <w:rsid w:val="00104943"/>
    <w:rsid w:val="00106C3D"/>
    <w:rsid w:val="001132CF"/>
    <w:rsid w:val="0011432D"/>
    <w:rsid w:val="00115A89"/>
    <w:rsid w:val="001175F4"/>
    <w:rsid w:val="00123A72"/>
    <w:rsid w:val="00125A68"/>
    <w:rsid w:val="00127708"/>
    <w:rsid w:val="00127855"/>
    <w:rsid w:val="00134181"/>
    <w:rsid w:val="001343C7"/>
    <w:rsid w:val="0013464F"/>
    <w:rsid w:val="00153009"/>
    <w:rsid w:val="00156717"/>
    <w:rsid w:val="00162490"/>
    <w:rsid w:val="00163B56"/>
    <w:rsid w:val="0017014D"/>
    <w:rsid w:val="00172E6F"/>
    <w:rsid w:val="00184EBD"/>
    <w:rsid w:val="00186F70"/>
    <w:rsid w:val="00186F82"/>
    <w:rsid w:val="001928E2"/>
    <w:rsid w:val="00194EA8"/>
    <w:rsid w:val="001952BE"/>
    <w:rsid w:val="001A0833"/>
    <w:rsid w:val="001A1A52"/>
    <w:rsid w:val="001A6CA2"/>
    <w:rsid w:val="001B1562"/>
    <w:rsid w:val="001B1AD1"/>
    <w:rsid w:val="001B1B0C"/>
    <w:rsid w:val="001B3105"/>
    <w:rsid w:val="001B3BB1"/>
    <w:rsid w:val="001C20CC"/>
    <w:rsid w:val="001C398F"/>
    <w:rsid w:val="001C72D0"/>
    <w:rsid w:val="001C7FFB"/>
    <w:rsid w:val="001D508A"/>
    <w:rsid w:val="001E2433"/>
    <w:rsid w:val="001E59DF"/>
    <w:rsid w:val="001E72E3"/>
    <w:rsid w:val="001E7509"/>
    <w:rsid w:val="001E7850"/>
    <w:rsid w:val="001F1460"/>
    <w:rsid w:val="001F2FEE"/>
    <w:rsid w:val="001F5D1A"/>
    <w:rsid w:val="001F74D3"/>
    <w:rsid w:val="002062C0"/>
    <w:rsid w:val="00213205"/>
    <w:rsid w:val="002252DE"/>
    <w:rsid w:val="0024150C"/>
    <w:rsid w:val="00244181"/>
    <w:rsid w:val="002450E0"/>
    <w:rsid w:val="00253B07"/>
    <w:rsid w:val="0026679B"/>
    <w:rsid w:val="00274720"/>
    <w:rsid w:val="00275974"/>
    <w:rsid w:val="0027744D"/>
    <w:rsid w:val="00277A10"/>
    <w:rsid w:val="00280218"/>
    <w:rsid w:val="002809A2"/>
    <w:rsid w:val="00281057"/>
    <w:rsid w:val="00285B2C"/>
    <w:rsid w:val="00292C14"/>
    <w:rsid w:val="002A145B"/>
    <w:rsid w:val="002A1E1F"/>
    <w:rsid w:val="002A4E3F"/>
    <w:rsid w:val="002B606D"/>
    <w:rsid w:val="002C03E1"/>
    <w:rsid w:val="002C0B7B"/>
    <w:rsid w:val="002C16A4"/>
    <w:rsid w:val="002D277E"/>
    <w:rsid w:val="002D326F"/>
    <w:rsid w:val="002D7A7D"/>
    <w:rsid w:val="002E2DE4"/>
    <w:rsid w:val="002E62D6"/>
    <w:rsid w:val="002F17B2"/>
    <w:rsid w:val="002F1C64"/>
    <w:rsid w:val="002F3CE9"/>
    <w:rsid w:val="002F5B58"/>
    <w:rsid w:val="00307A7E"/>
    <w:rsid w:val="00312826"/>
    <w:rsid w:val="00322460"/>
    <w:rsid w:val="0032341B"/>
    <w:rsid w:val="00323DBD"/>
    <w:rsid w:val="003410E6"/>
    <w:rsid w:val="00354829"/>
    <w:rsid w:val="00356CAE"/>
    <w:rsid w:val="00356FA7"/>
    <w:rsid w:val="00356FF2"/>
    <w:rsid w:val="00361EA3"/>
    <w:rsid w:val="003670D0"/>
    <w:rsid w:val="00371950"/>
    <w:rsid w:val="00371D38"/>
    <w:rsid w:val="0037277E"/>
    <w:rsid w:val="0038166E"/>
    <w:rsid w:val="0038213E"/>
    <w:rsid w:val="00382986"/>
    <w:rsid w:val="003A355C"/>
    <w:rsid w:val="003A561B"/>
    <w:rsid w:val="003B16FB"/>
    <w:rsid w:val="003C1142"/>
    <w:rsid w:val="003C1196"/>
    <w:rsid w:val="003C1F7F"/>
    <w:rsid w:val="003D2519"/>
    <w:rsid w:val="003D7B74"/>
    <w:rsid w:val="003E22F8"/>
    <w:rsid w:val="003E591E"/>
    <w:rsid w:val="003E788D"/>
    <w:rsid w:val="003F3939"/>
    <w:rsid w:val="003F4A60"/>
    <w:rsid w:val="00411778"/>
    <w:rsid w:val="00413918"/>
    <w:rsid w:val="00414F0C"/>
    <w:rsid w:val="00421EB5"/>
    <w:rsid w:val="00426C7B"/>
    <w:rsid w:val="00431C95"/>
    <w:rsid w:val="00433731"/>
    <w:rsid w:val="00443FB3"/>
    <w:rsid w:val="0045494F"/>
    <w:rsid w:val="00456B75"/>
    <w:rsid w:val="004669C5"/>
    <w:rsid w:val="00471197"/>
    <w:rsid w:val="00476B3F"/>
    <w:rsid w:val="00484534"/>
    <w:rsid w:val="00487D7A"/>
    <w:rsid w:val="00491CE6"/>
    <w:rsid w:val="00495133"/>
    <w:rsid w:val="004A3870"/>
    <w:rsid w:val="004A3DCD"/>
    <w:rsid w:val="004A59AE"/>
    <w:rsid w:val="004A6E47"/>
    <w:rsid w:val="004A7609"/>
    <w:rsid w:val="004B33A0"/>
    <w:rsid w:val="004B66FD"/>
    <w:rsid w:val="004B6C5A"/>
    <w:rsid w:val="004D413B"/>
    <w:rsid w:val="004D6760"/>
    <w:rsid w:val="004F57F7"/>
    <w:rsid w:val="004F773A"/>
    <w:rsid w:val="00503A50"/>
    <w:rsid w:val="005042F9"/>
    <w:rsid w:val="0052048A"/>
    <w:rsid w:val="005224EC"/>
    <w:rsid w:val="005227C1"/>
    <w:rsid w:val="00527544"/>
    <w:rsid w:val="00530AFC"/>
    <w:rsid w:val="00535E41"/>
    <w:rsid w:val="00551B2D"/>
    <w:rsid w:val="00556609"/>
    <w:rsid w:val="00577C23"/>
    <w:rsid w:val="0058034D"/>
    <w:rsid w:val="00587872"/>
    <w:rsid w:val="00591EF9"/>
    <w:rsid w:val="00592366"/>
    <w:rsid w:val="005928AA"/>
    <w:rsid w:val="005977BC"/>
    <w:rsid w:val="00597D51"/>
    <w:rsid w:val="005A10B8"/>
    <w:rsid w:val="005A1BB7"/>
    <w:rsid w:val="005A35C1"/>
    <w:rsid w:val="005B0E4F"/>
    <w:rsid w:val="005B1185"/>
    <w:rsid w:val="005B2E4B"/>
    <w:rsid w:val="005B4C7A"/>
    <w:rsid w:val="005B50CF"/>
    <w:rsid w:val="005C1C08"/>
    <w:rsid w:val="005C47E9"/>
    <w:rsid w:val="005C6E02"/>
    <w:rsid w:val="005E41F0"/>
    <w:rsid w:val="005E624B"/>
    <w:rsid w:val="005F1683"/>
    <w:rsid w:val="005F7DE3"/>
    <w:rsid w:val="00605174"/>
    <w:rsid w:val="0062206C"/>
    <w:rsid w:val="00624406"/>
    <w:rsid w:val="00626819"/>
    <w:rsid w:val="00631693"/>
    <w:rsid w:val="00641C5D"/>
    <w:rsid w:val="00643AF0"/>
    <w:rsid w:val="00643FD8"/>
    <w:rsid w:val="006461CA"/>
    <w:rsid w:val="006463DF"/>
    <w:rsid w:val="00651691"/>
    <w:rsid w:val="00670A42"/>
    <w:rsid w:val="006718FE"/>
    <w:rsid w:val="00673EE4"/>
    <w:rsid w:val="00675E0C"/>
    <w:rsid w:val="00680BA3"/>
    <w:rsid w:val="00681712"/>
    <w:rsid w:val="00682C0C"/>
    <w:rsid w:val="00686C6D"/>
    <w:rsid w:val="00693B0C"/>
    <w:rsid w:val="006946A7"/>
    <w:rsid w:val="006965E8"/>
    <w:rsid w:val="006B373F"/>
    <w:rsid w:val="006B67D2"/>
    <w:rsid w:val="006D354C"/>
    <w:rsid w:val="006D482D"/>
    <w:rsid w:val="006E58AD"/>
    <w:rsid w:val="006E663F"/>
    <w:rsid w:val="006E6C4D"/>
    <w:rsid w:val="006F1AAF"/>
    <w:rsid w:val="006F449B"/>
    <w:rsid w:val="0070100F"/>
    <w:rsid w:val="0070122D"/>
    <w:rsid w:val="007073F7"/>
    <w:rsid w:val="00707A38"/>
    <w:rsid w:val="00711147"/>
    <w:rsid w:val="00711AE7"/>
    <w:rsid w:val="007144E5"/>
    <w:rsid w:val="007220C9"/>
    <w:rsid w:val="007240F8"/>
    <w:rsid w:val="007261D6"/>
    <w:rsid w:val="00750856"/>
    <w:rsid w:val="00765AEC"/>
    <w:rsid w:val="007666E5"/>
    <w:rsid w:val="00771647"/>
    <w:rsid w:val="00783304"/>
    <w:rsid w:val="00791E92"/>
    <w:rsid w:val="00793979"/>
    <w:rsid w:val="00794740"/>
    <w:rsid w:val="00796D40"/>
    <w:rsid w:val="00797E25"/>
    <w:rsid w:val="007B2911"/>
    <w:rsid w:val="007B37E3"/>
    <w:rsid w:val="007B601C"/>
    <w:rsid w:val="007C75DB"/>
    <w:rsid w:val="007C7E9A"/>
    <w:rsid w:val="007D2EBE"/>
    <w:rsid w:val="007E3BA8"/>
    <w:rsid w:val="007E43BB"/>
    <w:rsid w:val="007E4410"/>
    <w:rsid w:val="007F1626"/>
    <w:rsid w:val="007F28AC"/>
    <w:rsid w:val="007F4EB3"/>
    <w:rsid w:val="007F5DDA"/>
    <w:rsid w:val="007F5FA7"/>
    <w:rsid w:val="007F7D92"/>
    <w:rsid w:val="008074F6"/>
    <w:rsid w:val="00807BDB"/>
    <w:rsid w:val="00820DD6"/>
    <w:rsid w:val="00825C4B"/>
    <w:rsid w:val="00831E02"/>
    <w:rsid w:val="0083327E"/>
    <w:rsid w:val="0083467A"/>
    <w:rsid w:val="00834DDD"/>
    <w:rsid w:val="00842643"/>
    <w:rsid w:val="008427D5"/>
    <w:rsid w:val="0084652D"/>
    <w:rsid w:val="00850EC6"/>
    <w:rsid w:val="00855B61"/>
    <w:rsid w:val="00856B60"/>
    <w:rsid w:val="00857F8C"/>
    <w:rsid w:val="00860E3D"/>
    <w:rsid w:val="0086168C"/>
    <w:rsid w:val="00864F9A"/>
    <w:rsid w:val="00886AB2"/>
    <w:rsid w:val="0089271A"/>
    <w:rsid w:val="0089492B"/>
    <w:rsid w:val="008952CC"/>
    <w:rsid w:val="00895C1D"/>
    <w:rsid w:val="008A509F"/>
    <w:rsid w:val="008B306D"/>
    <w:rsid w:val="008B450F"/>
    <w:rsid w:val="008C4262"/>
    <w:rsid w:val="008C6550"/>
    <w:rsid w:val="008C7F4E"/>
    <w:rsid w:val="008D111B"/>
    <w:rsid w:val="008D49D1"/>
    <w:rsid w:val="008D612B"/>
    <w:rsid w:val="008E792C"/>
    <w:rsid w:val="008F1CDA"/>
    <w:rsid w:val="009004CD"/>
    <w:rsid w:val="00900B21"/>
    <w:rsid w:val="00901790"/>
    <w:rsid w:val="00916A7C"/>
    <w:rsid w:val="009176D5"/>
    <w:rsid w:val="0092016A"/>
    <w:rsid w:val="00933C44"/>
    <w:rsid w:val="00941673"/>
    <w:rsid w:val="009451D7"/>
    <w:rsid w:val="00950AE3"/>
    <w:rsid w:val="00950D98"/>
    <w:rsid w:val="009644CE"/>
    <w:rsid w:val="00966E41"/>
    <w:rsid w:val="00967942"/>
    <w:rsid w:val="00972492"/>
    <w:rsid w:val="0097465C"/>
    <w:rsid w:val="00976F91"/>
    <w:rsid w:val="00985815"/>
    <w:rsid w:val="00991EBA"/>
    <w:rsid w:val="009B1512"/>
    <w:rsid w:val="009B3870"/>
    <w:rsid w:val="009B4DC5"/>
    <w:rsid w:val="009B7180"/>
    <w:rsid w:val="009C2050"/>
    <w:rsid w:val="009C4B98"/>
    <w:rsid w:val="009C5769"/>
    <w:rsid w:val="009C594E"/>
    <w:rsid w:val="009D3D70"/>
    <w:rsid w:val="009E0146"/>
    <w:rsid w:val="009E7934"/>
    <w:rsid w:val="009E7B19"/>
    <w:rsid w:val="009F4DC3"/>
    <w:rsid w:val="00A031A1"/>
    <w:rsid w:val="00A03201"/>
    <w:rsid w:val="00A06577"/>
    <w:rsid w:val="00A07C8E"/>
    <w:rsid w:val="00A23CC8"/>
    <w:rsid w:val="00A25A53"/>
    <w:rsid w:val="00A37A64"/>
    <w:rsid w:val="00A41060"/>
    <w:rsid w:val="00A45B6A"/>
    <w:rsid w:val="00A47217"/>
    <w:rsid w:val="00A518CB"/>
    <w:rsid w:val="00A51DD4"/>
    <w:rsid w:val="00A57A68"/>
    <w:rsid w:val="00A64C7F"/>
    <w:rsid w:val="00A65DDB"/>
    <w:rsid w:val="00A70853"/>
    <w:rsid w:val="00A73F22"/>
    <w:rsid w:val="00A764CB"/>
    <w:rsid w:val="00A8176D"/>
    <w:rsid w:val="00A85880"/>
    <w:rsid w:val="00A864A2"/>
    <w:rsid w:val="00A867CA"/>
    <w:rsid w:val="00A9051E"/>
    <w:rsid w:val="00A93987"/>
    <w:rsid w:val="00A9788F"/>
    <w:rsid w:val="00AB5559"/>
    <w:rsid w:val="00AB589A"/>
    <w:rsid w:val="00AC165E"/>
    <w:rsid w:val="00AC1CF1"/>
    <w:rsid w:val="00AC2788"/>
    <w:rsid w:val="00AC35DF"/>
    <w:rsid w:val="00AD5B9B"/>
    <w:rsid w:val="00AD7F13"/>
    <w:rsid w:val="00AF0A53"/>
    <w:rsid w:val="00B00199"/>
    <w:rsid w:val="00B01678"/>
    <w:rsid w:val="00B02224"/>
    <w:rsid w:val="00B02F8F"/>
    <w:rsid w:val="00B030D6"/>
    <w:rsid w:val="00B04CB7"/>
    <w:rsid w:val="00B04E02"/>
    <w:rsid w:val="00B13DD6"/>
    <w:rsid w:val="00B13FDE"/>
    <w:rsid w:val="00B2516B"/>
    <w:rsid w:val="00B30AE6"/>
    <w:rsid w:val="00B31A6F"/>
    <w:rsid w:val="00B3321C"/>
    <w:rsid w:val="00B33CFE"/>
    <w:rsid w:val="00B37370"/>
    <w:rsid w:val="00B4428D"/>
    <w:rsid w:val="00B44E2E"/>
    <w:rsid w:val="00B452B8"/>
    <w:rsid w:val="00B45B40"/>
    <w:rsid w:val="00B50B44"/>
    <w:rsid w:val="00B53BFD"/>
    <w:rsid w:val="00B555A2"/>
    <w:rsid w:val="00B602F1"/>
    <w:rsid w:val="00B6058B"/>
    <w:rsid w:val="00B70126"/>
    <w:rsid w:val="00B74E5D"/>
    <w:rsid w:val="00B76A1F"/>
    <w:rsid w:val="00B80D78"/>
    <w:rsid w:val="00B83479"/>
    <w:rsid w:val="00B84D7E"/>
    <w:rsid w:val="00B855CC"/>
    <w:rsid w:val="00B87FCB"/>
    <w:rsid w:val="00B902E6"/>
    <w:rsid w:val="00B91D3D"/>
    <w:rsid w:val="00B969F6"/>
    <w:rsid w:val="00BA2FE3"/>
    <w:rsid w:val="00BA6240"/>
    <w:rsid w:val="00BB24F9"/>
    <w:rsid w:val="00BC0D42"/>
    <w:rsid w:val="00BC214F"/>
    <w:rsid w:val="00BF22C8"/>
    <w:rsid w:val="00BF47C4"/>
    <w:rsid w:val="00C226C5"/>
    <w:rsid w:val="00C27FD0"/>
    <w:rsid w:val="00C32D5B"/>
    <w:rsid w:val="00C33F3C"/>
    <w:rsid w:val="00C3705C"/>
    <w:rsid w:val="00C43926"/>
    <w:rsid w:val="00C44A4A"/>
    <w:rsid w:val="00C454ED"/>
    <w:rsid w:val="00C51C46"/>
    <w:rsid w:val="00C65CCE"/>
    <w:rsid w:val="00C70BC0"/>
    <w:rsid w:val="00C71BCF"/>
    <w:rsid w:val="00C7559E"/>
    <w:rsid w:val="00CA656B"/>
    <w:rsid w:val="00CB61E8"/>
    <w:rsid w:val="00CB686C"/>
    <w:rsid w:val="00CC3FE8"/>
    <w:rsid w:val="00CD79FE"/>
    <w:rsid w:val="00CE0AAC"/>
    <w:rsid w:val="00CE6333"/>
    <w:rsid w:val="00CE6AA4"/>
    <w:rsid w:val="00CE726E"/>
    <w:rsid w:val="00CF1BCE"/>
    <w:rsid w:val="00CF4C1F"/>
    <w:rsid w:val="00D0149F"/>
    <w:rsid w:val="00D02483"/>
    <w:rsid w:val="00D06FAD"/>
    <w:rsid w:val="00D10B04"/>
    <w:rsid w:val="00D226F2"/>
    <w:rsid w:val="00D24FF2"/>
    <w:rsid w:val="00D3746B"/>
    <w:rsid w:val="00D41930"/>
    <w:rsid w:val="00D41B15"/>
    <w:rsid w:val="00D46864"/>
    <w:rsid w:val="00D47609"/>
    <w:rsid w:val="00D47B10"/>
    <w:rsid w:val="00D501C4"/>
    <w:rsid w:val="00D51AF0"/>
    <w:rsid w:val="00D555AF"/>
    <w:rsid w:val="00D56D89"/>
    <w:rsid w:val="00D86A67"/>
    <w:rsid w:val="00D86ADF"/>
    <w:rsid w:val="00DA060A"/>
    <w:rsid w:val="00DA1D48"/>
    <w:rsid w:val="00DA6790"/>
    <w:rsid w:val="00DB4848"/>
    <w:rsid w:val="00DC0E9F"/>
    <w:rsid w:val="00DD1CFB"/>
    <w:rsid w:val="00DD347A"/>
    <w:rsid w:val="00DD4D50"/>
    <w:rsid w:val="00DD5C83"/>
    <w:rsid w:val="00DD7057"/>
    <w:rsid w:val="00DF3A9D"/>
    <w:rsid w:val="00DF76EE"/>
    <w:rsid w:val="00E03CF1"/>
    <w:rsid w:val="00E10BB1"/>
    <w:rsid w:val="00E11C7D"/>
    <w:rsid w:val="00E136AE"/>
    <w:rsid w:val="00E15FE4"/>
    <w:rsid w:val="00E17B83"/>
    <w:rsid w:val="00E262D6"/>
    <w:rsid w:val="00E3244A"/>
    <w:rsid w:val="00E42BDF"/>
    <w:rsid w:val="00E42F46"/>
    <w:rsid w:val="00E43AB7"/>
    <w:rsid w:val="00E46F67"/>
    <w:rsid w:val="00E56932"/>
    <w:rsid w:val="00E56E2D"/>
    <w:rsid w:val="00E5751F"/>
    <w:rsid w:val="00E618A5"/>
    <w:rsid w:val="00E624AF"/>
    <w:rsid w:val="00E64A57"/>
    <w:rsid w:val="00E670DE"/>
    <w:rsid w:val="00E70256"/>
    <w:rsid w:val="00E71E21"/>
    <w:rsid w:val="00E72453"/>
    <w:rsid w:val="00E7305D"/>
    <w:rsid w:val="00E7370D"/>
    <w:rsid w:val="00E833D0"/>
    <w:rsid w:val="00E871D6"/>
    <w:rsid w:val="00E8737D"/>
    <w:rsid w:val="00E95CAC"/>
    <w:rsid w:val="00E970AF"/>
    <w:rsid w:val="00EA7C9E"/>
    <w:rsid w:val="00EB57DC"/>
    <w:rsid w:val="00EC3A3E"/>
    <w:rsid w:val="00EC45D4"/>
    <w:rsid w:val="00EC67D5"/>
    <w:rsid w:val="00EC72C9"/>
    <w:rsid w:val="00EC7D46"/>
    <w:rsid w:val="00ED3C8E"/>
    <w:rsid w:val="00ED617A"/>
    <w:rsid w:val="00ED6F7F"/>
    <w:rsid w:val="00EE0C1B"/>
    <w:rsid w:val="00EE1390"/>
    <w:rsid w:val="00EE22B1"/>
    <w:rsid w:val="00EE36F5"/>
    <w:rsid w:val="00EE4D1A"/>
    <w:rsid w:val="00EF6698"/>
    <w:rsid w:val="00EF7CE9"/>
    <w:rsid w:val="00F0028E"/>
    <w:rsid w:val="00F00D98"/>
    <w:rsid w:val="00F02A28"/>
    <w:rsid w:val="00F07875"/>
    <w:rsid w:val="00F117E9"/>
    <w:rsid w:val="00F25C48"/>
    <w:rsid w:val="00F421EC"/>
    <w:rsid w:val="00F43B8A"/>
    <w:rsid w:val="00F44D91"/>
    <w:rsid w:val="00F45EC6"/>
    <w:rsid w:val="00F52D62"/>
    <w:rsid w:val="00F53CCB"/>
    <w:rsid w:val="00F560B9"/>
    <w:rsid w:val="00F577BC"/>
    <w:rsid w:val="00F64E8F"/>
    <w:rsid w:val="00F73611"/>
    <w:rsid w:val="00F758A6"/>
    <w:rsid w:val="00F92DF8"/>
    <w:rsid w:val="00F93F1F"/>
    <w:rsid w:val="00F95FCB"/>
    <w:rsid w:val="00F962BC"/>
    <w:rsid w:val="00FA1FFA"/>
    <w:rsid w:val="00FB2025"/>
    <w:rsid w:val="00FB36B2"/>
    <w:rsid w:val="00FB68D6"/>
    <w:rsid w:val="00FB68EA"/>
    <w:rsid w:val="00FB6FF7"/>
    <w:rsid w:val="00FC6046"/>
    <w:rsid w:val="00FD25F7"/>
    <w:rsid w:val="00FD32A0"/>
    <w:rsid w:val="00FD3C32"/>
    <w:rsid w:val="00FD470D"/>
    <w:rsid w:val="00FE14D0"/>
    <w:rsid w:val="00FE3D19"/>
    <w:rsid w:val="00FE4E76"/>
    <w:rsid w:val="00FF1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038C099-D2A8-423F-84D1-D16AB4414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List" w:uiPriority="99"/>
    <w:lsdException w:name="Title" w:qFormat="1"/>
    <w:lsdException w:name="Body Text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BC"/>
    <w:rPr>
      <w:sz w:val="24"/>
      <w:szCs w:val="24"/>
    </w:rPr>
  </w:style>
  <w:style w:type="paragraph" w:styleId="Heading1">
    <w:name w:val="heading 1"/>
    <w:aliases w:val="GLAVNI NASLOV"/>
    <w:basedOn w:val="Normal"/>
    <w:next w:val="Normal"/>
    <w:qFormat/>
    <w:rsid w:val="00796D40"/>
    <w:pPr>
      <w:keepNext/>
      <w:jc w:val="center"/>
      <w:outlineLvl w:val="0"/>
    </w:pPr>
    <w:rPr>
      <w:b/>
      <w:i/>
      <w:color w:val="FF0000"/>
      <w:sz w:val="32"/>
      <w:szCs w:val="32"/>
    </w:rPr>
  </w:style>
  <w:style w:type="paragraph" w:styleId="Heading2">
    <w:name w:val="heading 2"/>
    <w:aliases w:val="NASLOV"/>
    <w:basedOn w:val="Normal"/>
    <w:next w:val="Normal"/>
    <w:qFormat/>
    <w:rsid w:val="00796D40"/>
    <w:pPr>
      <w:keepNext/>
      <w:outlineLvl w:val="1"/>
    </w:pPr>
    <w:rPr>
      <w:b/>
      <w:bCs/>
      <w:i/>
      <w:iCs/>
      <w:sz w:val="20"/>
      <w:szCs w:val="20"/>
    </w:rPr>
  </w:style>
  <w:style w:type="paragraph" w:styleId="Heading3">
    <w:name w:val="heading 3"/>
    <w:aliases w:val="PODNASLOV"/>
    <w:basedOn w:val="Normal"/>
    <w:next w:val="Normal"/>
    <w:qFormat/>
    <w:rsid w:val="00796D40"/>
    <w:pPr>
      <w:keepNext/>
      <w:outlineLvl w:val="2"/>
    </w:pPr>
    <w:rPr>
      <w:b/>
      <w:sz w:val="20"/>
      <w:szCs w:val="20"/>
    </w:rPr>
  </w:style>
  <w:style w:type="paragraph" w:styleId="Heading4">
    <w:name w:val="heading 4"/>
    <w:aliases w:val="3 tocke"/>
    <w:basedOn w:val="Normal"/>
    <w:next w:val="Normal"/>
    <w:qFormat/>
    <w:rsid w:val="00796D40"/>
    <w:pPr>
      <w:keepNext/>
      <w:outlineLvl w:val="3"/>
    </w:pPr>
    <w:rPr>
      <w:b/>
      <w:szCs w:val="20"/>
    </w:rPr>
  </w:style>
  <w:style w:type="paragraph" w:styleId="Heading5">
    <w:name w:val="heading 5"/>
    <w:aliases w:val="clanak"/>
    <w:basedOn w:val="Normal"/>
    <w:next w:val="Normal"/>
    <w:qFormat/>
    <w:rsid w:val="00796D40"/>
    <w:pPr>
      <w:keepNext/>
      <w:outlineLvl w:val="4"/>
    </w:pPr>
    <w:rPr>
      <w:bCs/>
      <w:i/>
      <w:sz w:val="16"/>
      <w:szCs w:val="16"/>
    </w:rPr>
  </w:style>
  <w:style w:type="paragraph" w:styleId="Heading6">
    <w:name w:val="heading 6"/>
    <w:basedOn w:val="Normal"/>
    <w:next w:val="Normal"/>
    <w:link w:val="Heading6Char"/>
    <w:qFormat/>
    <w:rsid w:val="001A6CA2"/>
    <w:pPr>
      <w:keepNext/>
      <w:autoSpaceDE w:val="0"/>
      <w:autoSpaceDN w:val="0"/>
      <w:adjustRightInd w:val="0"/>
      <w:outlineLvl w:val="5"/>
    </w:pPr>
    <w:rPr>
      <w:b/>
      <w:bCs/>
      <w:i/>
      <w:iCs/>
      <w:sz w:val="22"/>
    </w:rPr>
  </w:style>
  <w:style w:type="paragraph" w:styleId="Heading7">
    <w:name w:val="heading 7"/>
    <w:basedOn w:val="Normal"/>
    <w:next w:val="Normal"/>
    <w:link w:val="Heading7Char"/>
    <w:qFormat/>
    <w:rsid w:val="001A6CA2"/>
    <w:pPr>
      <w:keepNext/>
      <w:tabs>
        <w:tab w:val="left" w:pos="1843"/>
        <w:tab w:val="left" w:pos="6521"/>
        <w:tab w:val="left" w:pos="7371"/>
        <w:tab w:val="right" w:pos="8505"/>
      </w:tabs>
      <w:outlineLvl w:val="6"/>
    </w:pPr>
    <w:rPr>
      <w:rFonts w:ascii="Arial" w:hAnsi="Arial"/>
      <w:b/>
      <w:noProof/>
      <w:color w:val="000000"/>
      <w:sz w:val="20"/>
      <w:szCs w:val="20"/>
      <w:lang w:val="en-US"/>
    </w:rPr>
  </w:style>
  <w:style w:type="paragraph" w:styleId="Heading8">
    <w:name w:val="heading 8"/>
    <w:basedOn w:val="Normal"/>
    <w:next w:val="Normal"/>
    <w:link w:val="Heading8Char"/>
    <w:qFormat/>
    <w:rsid w:val="001A6CA2"/>
    <w:pPr>
      <w:keepNext/>
      <w:ind w:left="851" w:hanging="142"/>
      <w:outlineLvl w:val="7"/>
    </w:pPr>
    <w:rPr>
      <w:rFonts w:ascii="Arial" w:hAnsi="Arial"/>
      <w:b/>
      <w:noProof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qFormat/>
    <w:rsid w:val="001A6CA2"/>
    <w:pPr>
      <w:keepNext/>
      <w:ind w:left="1276" w:hanging="142"/>
      <w:outlineLvl w:val="8"/>
    </w:pPr>
    <w:rPr>
      <w:rFonts w:ascii="Arial" w:hAnsi="Arial"/>
      <w:i/>
      <w:noProof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62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4Char">
    <w:name w:val="Naslov 4 Char"/>
    <w:aliases w:val="3 tocke Char"/>
    <w:rsid w:val="00796D40"/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character" w:customStyle="1" w:styleId="Naslov1Char">
    <w:name w:val="Naslov 1 Char"/>
    <w:aliases w:val="GLAVNI NASLOV Char"/>
    <w:rsid w:val="00796D40"/>
    <w:rPr>
      <w:rFonts w:ascii="Times New Roman" w:eastAsia="Times New Roman" w:hAnsi="Times New Roman" w:cs="Times New Roman"/>
      <w:b/>
      <w:i/>
      <w:color w:val="FF0000"/>
      <w:sz w:val="32"/>
      <w:szCs w:val="32"/>
      <w:lang w:eastAsia="hr-HR"/>
    </w:rPr>
  </w:style>
  <w:style w:type="character" w:customStyle="1" w:styleId="Naslov2Char">
    <w:name w:val="Naslov 2 Char"/>
    <w:aliases w:val="NASLOV Char"/>
    <w:rsid w:val="00796D40"/>
    <w:rPr>
      <w:rFonts w:ascii="Times New Roman" w:eastAsia="Times New Roman" w:hAnsi="Times New Roman" w:cs="Times New Roman"/>
      <w:b/>
      <w:bCs/>
      <w:i/>
      <w:iCs/>
      <w:sz w:val="20"/>
      <w:szCs w:val="20"/>
      <w:lang w:eastAsia="hr-HR"/>
    </w:rPr>
  </w:style>
  <w:style w:type="character" w:customStyle="1" w:styleId="Naslov3Char">
    <w:name w:val="Naslov 3 Char"/>
    <w:aliases w:val="PODNASLOV Char"/>
    <w:rsid w:val="00796D40"/>
    <w:rPr>
      <w:rFonts w:ascii="Times New Roman" w:eastAsia="Times New Roman" w:hAnsi="Times New Roman" w:cs="Times New Roman"/>
      <w:b/>
      <w:sz w:val="20"/>
      <w:szCs w:val="20"/>
      <w:lang w:eastAsia="hr-HR"/>
    </w:rPr>
  </w:style>
  <w:style w:type="character" w:customStyle="1" w:styleId="Naslov5Char">
    <w:name w:val="Naslov 5 Char"/>
    <w:aliases w:val="clanak Char"/>
    <w:rsid w:val="00796D40"/>
    <w:rPr>
      <w:rFonts w:ascii="Times New Roman" w:eastAsia="Times New Roman" w:hAnsi="Times New Roman" w:cs="Times New Roman"/>
      <w:bCs/>
      <w:i/>
      <w:sz w:val="16"/>
      <w:szCs w:val="16"/>
      <w:lang w:eastAsia="hr-HR"/>
    </w:rPr>
  </w:style>
  <w:style w:type="paragraph" w:styleId="Caption">
    <w:name w:val="caption"/>
    <w:basedOn w:val="Normal"/>
    <w:next w:val="Normal"/>
    <w:qFormat/>
    <w:rsid w:val="00796D40"/>
    <w:rPr>
      <w:b/>
      <w:sz w:val="20"/>
      <w:szCs w:val="20"/>
    </w:rPr>
  </w:style>
  <w:style w:type="character" w:customStyle="1" w:styleId="TijelotekstaChar">
    <w:name w:val="Tijelo teksta Char"/>
    <w:rsid w:val="00796D40"/>
    <w:rPr>
      <w:rFonts w:ascii="Times New Roman" w:eastAsia="Times New Roman" w:hAnsi="Times New Roman" w:cs="Times New Roman"/>
      <w:sz w:val="24"/>
      <w:szCs w:val="15"/>
      <w:lang w:eastAsia="hr-HR"/>
    </w:rPr>
  </w:style>
  <w:style w:type="character" w:customStyle="1" w:styleId="apple-converted-space">
    <w:name w:val="apple-converted-space"/>
    <w:rsid w:val="001B3105"/>
  </w:style>
  <w:style w:type="character" w:styleId="Hyperlink">
    <w:name w:val="Hyperlink"/>
    <w:uiPriority w:val="99"/>
    <w:rsid w:val="001B3105"/>
    <w:rPr>
      <w:color w:val="0000FF"/>
      <w:u w:val="single"/>
    </w:rPr>
  </w:style>
  <w:style w:type="paragraph" w:styleId="NoSpacing">
    <w:name w:val="No Spacing"/>
    <w:link w:val="NoSpacingChar"/>
    <w:qFormat/>
    <w:rsid w:val="006F1AAF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rsid w:val="006F1AAF"/>
    <w:rPr>
      <w:rFonts w:ascii="Calibri" w:hAnsi="Calibri"/>
      <w:sz w:val="22"/>
      <w:szCs w:val="22"/>
      <w:lang w:val="en-US" w:eastAsia="en-US" w:bidi="ar-SA"/>
    </w:rPr>
  </w:style>
  <w:style w:type="paragraph" w:styleId="BodyText">
    <w:name w:val="Body Text"/>
    <w:aliases w:val="  uvlaka 2"/>
    <w:basedOn w:val="Normal"/>
    <w:link w:val="BodyTextChar"/>
    <w:unhideWhenUsed/>
    <w:qFormat/>
    <w:rsid w:val="006F1AAF"/>
    <w:pPr>
      <w:jc w:val="both"/>
    </w:pPr>
    <w:rPr>
      <w:sz w:val="26"/>
    </w:rPr>
  </w:style>
  <w:style w:type="character" w:customStyle="1" w:styleId="BodyTextChar">
    <w:name w:val="Body Text Char"/>
    <w:aliases w:val="  uvlaka 2 Char"/>
    <w:link w:val="BodyText"/>
    <w:rsid w:val="006F1AAF"/>
    <w:rPr>
      <w:sz w:val="26"/>
      <w:szCs w:val="24"/>
      <w:lang w:val="hr-HR" w:eastAsia="hr-HR" w:bidi="ar-SA"/>
    </w:rPr>
  </w:style>
  <w:style w:type="paragraph" w:styleId="NormalWeb">
    <w:name w:val="Normal (Web)"/>
    <w:basedOn w:val="Normal"/>
    <w:unhideWhenUsed/>
    <w:rsid w:val="006F1AAF"/>
    <w:pPr>
      <w:spacing w:before="100" w:beforeAutospacing="1" w:after="100" w:afterAutospacing="1"/>
    </w:pPr>
  </w:style>
  <w:style w:type="character" w:styleId="Strong">
    <w:name w:val="Strong"/>
    <w:qFormat/>
    <w:rsid w:val="001A1A52"/>
    <w:rPr>
      <w:b/>
      <w:bCs/>
    </w:rPr>
  </w:style>
  <w:style w:type="paragraph" w:customStyle="1" w:styleId="t-9-8">
    <w:name w:val="t-9-8"/>
    <w:basedOn w:val="Normal"/>
    <w:rsid w:val="001A1A52"/>
    <w:pPr>
      <w:spacing w:before="100" w:beforeAutospacing="1" w:after="100" w:afterAutospacing="1"/>
    </w:pPr>
  </w:style>
  <w:style w:type="paragraph" w:customStyle="1" w:styleId="Default">
    <w:name w:val="Default"/>
    <w:rsid w:val="001A1A5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-98-2">
    <w:name w:val="T-9/8-2"/>
    <w:basedOn w:val="Normal"/>
    <w:rsid w:val="001A1A52"/>
    <w:pPr>
      <w:widowControl w:val="0"/>
      <w:tabs>
        <w:tab w:val="left" w:pos="2153"/>
      </w:tabs>
      <w:spacing w:after="43"/>
      <w:ind w:firstLine="342"/>
      <w:jc w:val="both"/>
    </w:pPr>
    <w:rPr>
      <w:rFonts w:ascii="Times-NewRoman" w:hAnsi="Times-NewRoman"/>
      <w:sz w:val="19"/>
      <w:szCs w:val="20"/>
      <w:lang w:val="en-GB" w:eastAsia="en-US"/>
    </w:rPr>
  </w:style>
  <w:style w:type="paragraph" w:styleId="Title">
    <w:name w:val="Title"/>
    <w:basedOn w:val="Normal"/>
    <w:link w:val="TitleChar"/>
    <w:qFormat/>
    <w:rsid w:val="002809A2"/>
    <w:pPr>
      <w:numPr>
        <w:ilvl w:val="12"/>
      </w:numPr>
      <w:jc w:val="center"/>
    </w:pPr>
    <w:rPr>
      <w:rFonts w:ascii="Arial" w:hAnsi="Arial" w:cs="Arial"/>
      <w:i/>
    </w:rPr>
  </w:style>
  <w:style w:type="character" w:customStyle="1" w:styleId="TitleChar">
    <w:name w:val="Title Char"/>
    <w:link w:val="Title"/>
    <w:rsid w:val="000269A0"/>
    <w:rPr>
      <w:rFonts w:ascii="Arial" w:hAnsi="Arial" w:cs="Arial"/>
      <w:i/>
      <w:sz w:val="24"/>
      <w:szCs w:val="24"/>
      <w:lang w:val="hr-HR" w:eastAsia="hr-HR" w:bidi="ar-SA"/>
    </w:rPr>
  </w:style>
  <w:style w:type="paragraph" w:customStyle="1" w:styleId="align-center">
    <w:name w:val="align-center"/>
    <w:basedOn w:val="Normal"/>
    <w:rsid w:val="002809A2"/>
    <w:pPr>
      <w:spacing w:before="100" w:beforeAutospacing="1" w:after="270" w:line="360" w:lineRule="auto"/>
      <w:jc w:val="center"/>
    </w:pPr>
  </w:style>
  <w:style w:type="paragraph" w:styleId="ListParagraph">
    <w:name w:val="List Paragraph"/>
    <w:basedOn w:val="Normal"/>
    <w:uiPriority w:val="34"/>
    <w:qFormat/>
    <w:rsid w:val="002809A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t">
    <w:name w:val="ft"/>
    <w:rsid w:val="002809A2"/>
  </w:style>
  <w:style w:type="paragraph" w:styleId="Header">
    <w:name w:val="header"/>
    <w:basedOn w:val="Normal"/>
    <w:link w:val="HeaderChar"/>
    <w:uiPriority w:val="99"/>
    <w:rsid w:val="00864F9A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0E605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64F9A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1E59DF"/>
    <w:rPr>
      <w:sz w:val="24"/>
      <w:szCs w:val="24"/>
    </w:rPr>
  </w:style>
  <w:style w:type="character" w:styleId="PageNumber">
    <w:name w:val="page number"/>
    <w:basedOn w:val="DefaultParagraphFont"/>
    <w:rsid w:val="00CC3FE8"/>
  </w:style>
  <w:style w:type="paragraph" w:styleId="BalloonText">
    <w:name w:val="Balloon Text"/>
    <w:basedOn w:val="Normal"/>
    <w:link w:val="BalloonTextChar"/>
    <w:uiPriority w:val="99"/>
    <w:rsid w:val="00AC16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AC165E"/>
    <w:rPr>
      <w:rFonts w:ascii="Tahoma" w:hAnsi="Tahoma" w:cs="Tahoma"/>
      <w:sz w:val="16"/>
      <w:szCs w:val="16"/>
    </w:rPr>
  </w:style>
  <w:style w:type="character" w:styleId="FollowedHyperlink">
    <w:name w:val="FollowedHyperlink"/>
    <w:uiPriority w:val="99"/>
    <w:unhideWhenUsed/>
    <w:rsid w:val="000E6056"/>
    <w:rPr>
      <w:color w:val="800080"/>
      <w:u w:val="single"/>
    </w:rPr>
  </w:style>
  <w:style w:type="paragraph" w:customStyle="1" w:styleId="xl63">
    <w:name w:val="xl63"/>
    <w:basedOn w:val="Normal"/>
    <w:rsid w:val="000E6056"/>
    <w:pPr>
      <w:spacing w:before="100" w:beforeAutospacing="1" w:after="100" w:afterAutospacing="1"/>
    </w:pPr>
    <w:rPr>
      <w:b/>
      <w:bCs/>
    </w:rPr>
  </w:style>
  <w:style w:type="paragraph" w:customStyle="1" w:styleId="xl64">
    <w:name w:val="xl64"/>
    <w:basedOn w:val="Normal"/>
    <w:rsid w:val="000E6056"/>
    <w:pPr>
      <w:spacing w:before="100" w:beforeAutospacing="1" w:after="100" w:afterAutospacing="1"/>
    </w:pPr>
    <w:rPr>
      <w:b/>
      <w:bCs/>
      <w:sz w:val="40"/>
      <w:szCs w:val="40"/>
    </w:rPr>
  </w:style>
  <w:style w:type="paragraph" w:customStyle="1" w:styleId="xl65">
    <w:name w:val="xl65"/>
    <w:basedOn w:val="Normal"/>
    <w:rsid w:val="000E6056"/>
    <w:pPr>
      <w:spacing w:before="100" w:beforeAutospacing="1" w:after="100" w:afterAutospacing="1"/>
    </w:pPr>
    <w:rPr>
      <w:b/>
      <w:bCs/>
      <w:sz w:val="32"/>
      <w:szCs w:val="32"/>
    </w:rPr>
  </w:style>
  <w:style w:type="paragraph" w:customStyle="1" w:styleId="xl66">
    <w:name w:val="xl66"/>
    <w:basedOn w:val="Normal"/>
    <w:rsid w:val="000E6056"/>
    <w:pPr>
      <w:shd w:val="clear" w:color="000000" w:fill="C0C0C0"/>
      <w:spacing w:before="100" w:beforeAutospacing="1" w:after="100" w:afterAutospacing="1"/>
    </w:pPr>
    <w:rPr>
      <w:b/>
      <w:bCs/>
    </w:rPr>
  </w:style>
  <w:style w:type="paragraph" w:customStyle="1" w:styleId="xl67">
    <w:name w:val="xl67"/>
    <w:basedOn w:val="Normal"/>
    <w:rsid w:val="000E6056"/>
    <w:pPr>
      <w:shd w:val="clear" w:color="000000" w:fill="505050"/>
      <w:spacing w:before="100" w:beforeAutospacing="1" w:after="100" w:afterAutospacing="1"/>
    </w:pPr>
    <w:rPr>
      <w:b/>
      <w:bCs/>
      <w:color w:val="FFFFFF"/>
    </w:rPr>
  </w:style>
  <w:style w:type="paragraph" w:customStyle="1" w:styleId="xl68">
    <w:name w:val="xl68"/>
    <w:basedOn w:val="Normal"/>
    <w:rsid w:val="000E6056"/>
    <w:pPr>
      <w:shd w:val="clear" w:color="000000" w:fill="505050"/>
      <w:spacing w:before="100" w:beforeAutospacing="1" w:after="100" w:afterAutospacing="1"/>
    </w:pPr>
    <w:rPr>
      <w:b/>
      <w:bCs/>
      <w:color w:val="FFFFFF"/>
    </w:rPr>
  </w:style>
  <w:style w:type="paragraph" w:customStyle="1" w:styleId="xl69">
    <w:name w:val="xl69"/>
    <w:basedOn w:val="Normal"/>
    <w:rsid w:val="000E6056"/>
    <w:pPr>
      <w:shd w:val="clear" w:color="000000" w:fill="000080"/>
      <w:spacing w:before="100" w:beforeAutospacing="1" w:after="100" w:afterAutospacing="1"/>
    </w:pPr>
    <w:rPr>
      <w:b/>
      <w:bCs/>
      <w:color w:val="FFFFFF"/>
    </w:rPr>
  </w:style>
  <w:style w:type="paragraph" w:customStyle="1" w:styleId="xl70">
    <w:name w:val="xl70"/>
    <w:basedOn w:val="Normal"/>
    <w:rsid w:val="000E6056"/>
    <w:pPr>
      <w:shd w:val="clear" w:color="000000" w:fill="000080"/>
      <w:spacing w:before="100" w:beforeAutospacing="1" w:after="100" w:afterAutospacing="1"/>
    </w:pPr>
    <w:rPr>
      <w:b/>
      <w:bCs/>
      <w:color w:val="FFFFFF"/>
    </w:rPr>
  </w:style>
  <w:style w:type="paragraph" w:customStyle="1" w:styleId="xl71">
    <w:name w:val="xl71"/>
    <w:basedOn w:val="Normal"/>
    <w:rsid w:val="000E6056"/>
    <w:pPr>
      <w:shd w:val="clear" w:color="000000" w:fill="14148A"/>
      <w:spacing w:before="100" w:beforeAutospacing="1" w:after="100" w:afterAutospacing="1"/>
    </w:pPr>
    <w:rPr>
      <w:b/>
      <w:bCs/>
      <w:color w:val="FFFFFF"/>
    </w:rPr>
  </w:style>
  <w:style w:type="paragraph" w:customStyle="1" w:styleId="xl72">
    <w:name w:val="xl72"/>
    <w:basedOn w:val="Normal"/>
    <w:rsid w:val="000E6056"/>
    <w:pPr>
      <w:shd w:val="clear" w:color="000000" w:fill="14148A"/>
      <w:spacing w:before="100" w:beforeAutospacing="1" w:after="100" w:afterAutospacing="1"/>
    </w:pPr>
    <w:rPr>
      <w:b/>
      <w:bCs/>
      <w:color w:val="FFFFFF"/>
    </w:rPr>
  </w:style>
  <w:style w:type="paragraph" w:customStyle="1" w:styleId="xl73">
    <w:name w:val="xl73"/>
    <w:basedOn w:val="Normal"/>
    <w:rsid w:val="000E6056"/>
    <w:pPr>
      <w:shd w:val="clear" w:color="000000" w:fill="3C3C9E"/>
      <w:spacing w:before="100" w:beforeAutospacing="1" w:after="100" w:afterAutospacing="1"/>
    </w:pPr>
    <w:rPr>
      <w:b/>
      <w:bCs/>
      <w:color w:val="FFFFFF"/>
    </w:rPr>
  </w:style>
  <w:style w:type="paragraph" w:customStyle="1" w:styleId="xl74">
    <w:name w:val="xl74"/>
    <w:basedOn w:val="Normal"/>
    <w:rsid w:val="000E6056"/>
    <w:pPr>
      <w:shd w:val="clear" w:color="000000" w:fill="3C3C9E"/>
      <w:spacing w:before="100" w:beforeAutospacing="1" w:after="100" w:afterAutospacing="1"/>
    </w:pPr>
    <w:rPr>
      <w:b/>
      <w:bCs/>
      <w:color w:val="FFFFFF"/>
    </w:rPr>
  </w:style>
  <w:style w:type="paragraph" w:customStyle="1" w:styleId="xl75">
    <w:name w:val="xl75"/>
    <w:basedOn w:val="Normal"/>
    <w:rsid w:val="000E6056"/>
    <w:pPr>
      <w:shd w:val="clear" w:color="000000" w:fill="5050A8"/>
      <w:spacing w:before="100" w:beforeAutospacing="1" w:after="100" w:afterAutospacing="1"/>
    </w:pPr>
    <w:rPr>
      <w:b/>
      <w:bCs/>
      <w:color w:val="FFFFFF"/>
    </w:rPr>
  </w:style>
  <w:style w:type="paragraph" w:customStyle="1" w:styleId="xl76">
    <w:name w:val="xl76"/>
    <w:basedOn w:val="Normal"/>
    <w:rsid w:val="000E6056"/>
    <w:pPr>
      <w:shd w:val="clear" w:color="000000" w:fill="5050A8"/>
      <w:spacing w:before="100" w:beforeAutospacing="1" w:after="100" w:afterAutospacing="1"/>
    </w:pPr>
    <w:rPr>
      <w:b/>
      <w:bCs/>
      <w:color w:val="FFFFFF"/>
    </w:rPr>
  </w:style>
  <w:style w:type="paragraph" w:customStyle="1" w:styleId="xl77">
    <w:name w:val="xl77"/>
    <w:basedOn w:val="Normal"/>
    <w:rsid w:val="000E6056"/>
    <w:pPr>
      <w:shd w:val="clear" w:color="000000" w:fill="6464B2"/>
      <w:spacing w:before="100" w:beforeAutospacing="1" w:after="100" w:afterAutospacing="1"/>
    </w:pPr>
    <w:rPr>
      <w:b/>
      <w:bCs/>
      <w:color w:val="FFFFFF"/>
    </w:rPr>
  </w:style>
  <w:style w:type="paragraph" w:customStyle="1" w:styleId="xl78">
    <w:name w:val="xl78"/>
    <w:basedOn w:val="Normal"/>
    <w:rsid w:val="000E6056"/>
    <w:pPr>
      <w:shd w:val="clear" w:color="000000" w:fill="6464B2"/>
      <w:spacing w:before="100" w:beforeAutospacing="1" w:after="100" w:afterAutospacing="1"/>
    </w:pPr>
    <w:rPr>
      <w:b/>
      <w:bCs/>
      <w:color w:val="FFFFFF"/>
    </w:rPr>
  </w:style>
  <w:style w:type="paragraph" w:customStyle="1" w:styleId="xl79">
    <w:name w:val="xl79"/>
    <w:basedOn w:val="Normal"/>
    <w:rsid w:val="000E6056"/>
    <w:pPr>
      <w:spacing w:before="100" w:beforeAutospacing="1" w:after="100" w:afterAutospacing="1"/>
    </w:pPr>
    <w:rPr>
      <w:b/>
      <w:bCs/>
    </w:rPr>
  </w:style>
  <w:style w:type="paragraph" w:customStyle="1" w:styleId="xl80">
    <w:name w:val="xl80"/>
    <w:basedOn w:val="Normal"/>
    <w:rsid w:val="000E6056"/>
    <w:pPr>
      <w:spacing w:before="100" w:beforeAutospacing="1" w:after="100" w:afterAutospacing="1"/>
    </w:pPr>
    <w:rPr>
      <w:b/>
      <w:bCs/>
    </w:rPr>
  </w:style>
  <w:style w:type="paragraph" w:customStyle="1" w:styleId="xl81">
    <w:name w:val="xl81"/>
    <w:basedOn w:val="Normal"/>
    <w:rsid w:val="000E6056"/>
    <w:pPr>
      <w:spacing w:before="100" w:beforeAutospacing="1" w:after="100" w:afterAutospacing="1"/>
    </w:pPr>
    <w:rPr>
      <w:b/>
      <w:bCs/>
    </w:rPr>
  </w:style>
  <w:style w:type="paragraph" w:customStyle="1" w:styleId="xl82">
    <w:name w:val="xl82"/>
    <w:basedOn w:val="Normal"/>
    <w:rsid w:val="000E6056"/>
    <w:pPr>
      <w:spacing w:before="100" w:beforeAutospacing="1" w:after="100" w:afterAutospacing="1"/>
    </w:pPr>
  </w:style>
  <w:style w:type="paragraph" w:customStyle="1" w:styleId="xl83">
    <w:name w:val="xl83"/>
    <w:basedOn w:val="Normal"/>
    <w:rsid w:val="000E6056"/>
    <w:pPr>
      <w:spacing w:before="100" w:beforeAutospacing="1" w:after="100" w:afterAutospacing="1"/>
    </w:pPr>
  </w:style>
  <w:style w:type="paragraph" w:customStyle="1" w:styleId="xl84">
    <w:name w:val="xl84"/>
    <w:basedOn w:val="Normal"/>
    <w:rsid w:val="000E6056"/>
    <w:pPr>
      <w:spacing w:before="100" w:beforeAutospacing="1" w:after="100" w:afterAutospacing="1"/>
    </w:pPr>
  </w:style>
  <w:style w:type="paragraph" w:styleId="BodyTextIndent">
    <w:name w:val="Body Text Indent"/>
    <w:basedOn w:val="Normal"/>
    <w:link w:val="BodyTextIndentChar"/>
    <w:rsid w:val="00707A38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707A38"/>
    <w:rPr>
      <w:sz w:val="24"/>
      <w:szCs w:val="24"/>
    </w:rPr>
  </w:style>
  <w:style w:type="paragraph" w:customStyle="1" w:styleId="EMPTYCELLSTYLE">
    <w:name w:val="EMPTY_CELL_STYLE"/>
    <w:basedOn w:val="DefaultStyle"/>
    <w:qFormat/>
    <w:rsid w:val="0013464F"/>
    <w:rPr>
      <w:sz w:val="1"/>
    </w:rPr>
  </w:style>
  <w:style w:type="paragraph" w:customStyle="1" w:styleId="DefaultStyle">
    <w:name w:val="DefaultStyle"/>
    <w:qFormat/>
    <w:rsid w:val="0013464F"/>
    <w:rPr>
      <w:rFonts w:ascii="Arimo" w:eastAsia="Arimo" w:hAnsi="Arimo" w:cs="Arimo"/>
      <w:sz w:val="18"/>
    </w:rPr>
  </w:style>
  <w:style w:type="paragraph" w:customStyle="1" w:styleId="Detail">
    <w:name w:val="Detail"/>
    <w:qFormat/>
    <w:rsid w:val="00A70853"/>
    <w:rPr>
      <w:rFonts w:ascii="Arimo" w:eastAsia="Arimo" w:hAnsi="Arimo" w:cs="Arimo"/>
      <w:sz w:val="18"/>
    </w:rPr>
  </w:style>
  <w:style w:type="paragraph" w:customStyle="1" w:styleId="Detail10">
    <w:name w:val="Detail|10"/>
    <w:qFormat/>
    <w:rsid w:val="00A70853"/>
    <w:rPr>
      <w:rFonts w:ascii="Arimo" w:eastAsia="Arimo" w:hAnsi="Arimo" w:cs="Arimo"/>
      <w:b/>
      <w:color w:val="FFFFFF"/>
      <w:sz w:val="16"/>
    </w:rPr>
  </w:style>
  <w:style w:type="paragraph" w:customStyle="1" w:styleId="Detail01">
    <w:name w:val="Detail|01"/>
    <w:qFormat/>
    <w:rsid w:val="00A70853"/>
    <w:rPr>
      <w:rFonts w:ascii="Arimo" w:eastAsia="Arimo" w:hAnsi="Arimo" w:cs="Arimo"/>
      <w:b/>
      <w:sz w:val="18"/>
    </w:rPr>
  </w:style>
  <w:style w:type="paragraph" w:customStyle="1" w:styleId="glava">
    <w:name w:val="glava"/>
    <w:qFormat/>
    <w:rsid w:val="00C71BCF"/>
    <w:rPr>
      <w:rFonts w:ascii="Arimo" w:eastAsia="Arimo" w:hAnsi="Arimo" w:cs="Arimo"/>
      <w:b/>
      <w:color w:val="FFFFFF"/>
    </w:rPr>
  </w:style>
  <w:style w:type="paragraph" w:customStyle="1" w:styleId="rgp1">
    <w:name w:val="rgp1"/>
    <w:qFormat/>
    <w:rsid w:val="00C71BCF"/>
    <w:rPr>
      <w:rFonts w:ascii="Arimo" w:eastAsia="Arimo" w:hAnsi="Arimo" w:cs="Arimo"/>
      <w:color w:val="FFFFFF"/>
    </w:rPr>
  </w:style>
  <w:style w:type="paragraph" w:customStyle="1" w:styleId="rgp2">
    <w:name w:val="rgp2"/>
    <w:qFormat/>
    <w:rsid w:val="00C71BCF"/>
    <w:rPr>
      <w:rFonts w:ascii="Arimo" w:eastAsia="Arimo" w:hAnsi="Arimo" w:cs="Arimo"/>
      <w:color w:val="FFFFFF"/>
    </w:rPr>
  </w:style>
  <w:style w:type="paragraph" w:customStyle="1" w:styleId="prog1">
    <w:name w:val="prog1"/>
    <w:qFormat/>
    <w:rsid w:val="00C71BCF"/>
    <w:rPr>
      <w:rFonts w:ascii="Arimo" w:eastAsia="Arimo" w:hAnsi="Arimo" w:cs="Arimo"/>
    </w:rPr>
  </w:style>
  <w:style w:type="paragraph" w:customStyle="1" w:styleId="prog2">
    <w:name w:val="prog2"/>
    <w:qFormat/>
    <w:rsid w:val="00C71BCF"/>
    <w:rPr>
      <w:rFonts w:ascii="Arimo" w:eastAsia="Arimo" w:hAnsi="Arimo" w:cs="Arimo"/>
    </w:rPr>
  </w:style>
  <w:style w:type="paragraph" w:customStyle="1" w:styleId="prog3">
    <w:name w:val="prog3"/>
    <w:qFormat/>
    <w:rsid w:val="00C71BCF"/>
    <w:rPr>
      <w:rFonts w:ascii="Arimo" w:eastAsia="Arimo" w:hAnsi="Arimo" w:cs="Arimo"/>
    </w:rPr>
  </w:style>
  <w:style w:type="paragraph" w:customStyle="1" w:styleId="DefaultStyle1">
    <w:name w:val="DefaultStyle|1"/>
    <w:qFormat/>
    <w:rsid w:val="00C71BCF"/>
    <w:rPr>
      <w:rFonts w:ascii="Arimo" w:eastAsia="Arimo" w:hAnsi="Arimo" w:cs="Arimo"/>
      <w:sz w:val="16"/>
    </w:rPr>
  </w:style>
  <w:style w:type="character" w:customStyle="1" w:styleId="Heading6Char">
    <w:name w:val="Heading 6 Char"/>
    <w:link w:val="Heading6"/>
    <w:rsid w:val="001A6CA2"/>
    <w:rPr>
      <w:b/>
      <w:bCs/>
      <w:i/>
      <w:iCs/>
      <w:sz w:val="22"/>
      <w:szCs w:val="24"/>
    </w:rPr>
  </w:style>
  <w:style w:type="character" w:customStyle="1" w:styleId="Heading7Char">
    <w:name w:val="Heading 7 Char"/>
    <w:link w:val="Heading7"/>
    <w:rsid w:val="001A6CA2"/>
    <w:rPr>
      <w:rFonts w:ascii="Arial" w:hAnsi="Arial"/>
      <w:b/>
      <w:noProof/>
      <w:color w:val="000000"/>
      <w:lang w:val="en-US"/>
    </w:rPr>
  </w:style>
  <w:style w:type="character" w:customStyle="1" w:styleId="Heading8Char">
    <w:name w:val="Heading 8 Char"/>
    <w:link w:val="Heading8"/>
    <w:rsid w:val="001A6CA2"/>
    <w:rPr>
      <w:rFonts w:ascii="Arial" w:hAnsi="Arial"/>
      <w:b/>
      <w:noProof/>
      <w:lang w:val="en-US"/>
    </w:rPr>
  </w:style>
  <w:style w:type="character" w:customStyle="1" w:styleId="Heading9Char">
    <w:name w:val="Heading 9 Char"/>
    <w:link w:val="Heading9"/>
    <w:rsid w:val="001A6CA2"/>
    <w:rPr>
      <w:rFonts w:ascii="Arial" w:hAnsi="Arial"/>
      <w:i/>
      <w:noProof/>
      <w:lang w:val="en-US"/>
    </w:rPr>
  </w:style>
  <w:style w:type="paragraph" w:customStyle="1" w:styleId="Textbody">
    <w:name w:val="Text body"/>
    <w:basedOn w:val="Default"/>
    <w:uiPriority w:val="99"/>
    <w:rsid w:val="001A6CA2"/>
    <w:pPr>
      <w:widowControl w:val="0"/>
      <w:spacing w:after="120"/>
    </w:pPr>
    <w:rPr>
      <w:rFonts w:eastAsia="Times New Roman"/>
      <w:color w:val="auto"/>
      <w:lang w:eastAsia="hr-HR"/>
    </w:rPr>
  </w:style>
  <w:style w:type="paragraph" w:styleId="List">
    <w:name w:val="List"/>
    <w:basedOn w:val="Textbody"/>
    <w:uiPriority w:val="99"/>
    <w:rsid w:val="001A6CA2"/>
    <w:pPr>
      <w:spacing w:after="0"/>
    </w:pPr>
  </w:style>
  <w:style w:type="paragraph" w:customStyle="1" w:styleId="Index">
    <w:name w:val="Index"/>
    <w:basedOn w:val="Default"/>
    <w:uiPriority w:val="99"/>
    <w:rsid w:val="001A6CA2"/>
    <w:pPr>
      <w:widowControl w:val="0"/>
    </w:pPr>
    <w:rPr>
      <w:rFonts w:eastAsia="Times New Roman"/>
      <w:color w:val="auto"/>
      <w:lang w:eastAsia="hr-HR"/>
    </w:rPr>
  </w:style>
  <w:style w:type="paragraph" w:styleId="BodyTextIndent2">
    <w:name w:val="Body Text Indent 2"/>
    <w:basedOn w:val="Normal"/>
    <w:link w:val="BodyTextIndent2Char"/>
    <w:rsid w:val="001A6CA2"/>
    <w:pPr>
      <w:tabs>
        <w:tab w:val="left" w:pos="-2268"/>
        <w:tab w:val="right" w:pos="9072"/>
      </w:tabs>
      <w:ind w:firstLine="709"/>
      <w:jc w:val="both"/>
    </w:pPr>
    <w:rPr>
      <w:rFonts w:ascii="Arial" w:hAnsi="Arial"/>
      <w:sz w:val="20"/>
      <w:szCs w:val="20"/>
    </w:rPr>
  </w:style>
  <w:style w:type="character" w:customStyle="1" w:styleId="BodyTextIndent2Char">
    <w:name w:val="Body Text Indent 2 Char"/>
    <w:link w:val="BodyTextIndent2"/>
    <w:rsid w:val="001A6CA2"/>
    <w:rPr>
      <w:rFonts w:ascii="Arial" w:hAnsi="Arial"/>
    </w:rPr>
  </w:style>
  <w:style w:type="paragraph" w:styleId="BodyTextIndent3">
    <w:name w:val="Body Text Indent 3"/>
    <w:aliases w:val=" uvlaka 3"/>
    <w:basedOn w:val="Normal"/>
    <w:link w:val="BodyTextIndent3Char"/>
    <w:rsid w:val="001A6CA2"/>
    <w:pPr>
      <w:tabs>
        <w:tab w:val="left" w:pos="1418"/>
        <w:tab w:val="left" w:pos="1560"/>
      </w:tabs>
      <w:ind w:hanging="698"/>
      <w:jc w:val="both"/>
    </w:pPr>
    <w:rPr>
      <w:rFonts w:ascii="Arial" w:hAnsi="Arial"/>
      <w:sz w:val="20"/>
      <w:szCs w:val="20"/>
    </w:rPr>
  </w:style>
  <w:style w:type="character" w:customStyle="1" w:styleId="BodyTextIndent3Char">
    <w:name w:val="Body Text Indent 3 Char"/>
    <w:aliases w:val=" uvlaka 3 Char"/>
    <w:link w:val="BodyTextIndent3"/>
    <w:rsid w:val="001A6CA2"/>
    <w:rPr>
      <w:rFonts w:ascii="Arial" w:hAnsi="Arial"/>
    </w:rPr>
  </w:style>
  <w:style w:type="paragraph" w:styleId="BodyText3">
    <w:name w:val="Body Text 3"/>
    <w:basedOn w:val="Normal"/>
    <w:link w:val="BodyText3Char"/>
    <w:rsid w:val="001A6CA2"/>
    <w:pPr>
      <w:tabs>
        <w:tab w:val="left" w:pos="0"/>
        <w:tab w:val="left" w:pos="709"/>
        <w:tab w:val="center" w:pos="4536"/>
      </w:tabs>
    </w:pPr>
    <w:rPr>
      <w:noProof/>
      <w:sz w:val="20"/>
      <w:szCs w:val="20"/>
    </w:rPr>
  </w:style>
  <w:style w:type="character" w:customStyle="1" w:styleId="BodyText3Char">
    <w:name w:val="Body Text 3 Char"/>
    <w:link w:val="BodyText3"/>
    <w:rsid w:val="001A6CA2"/>
    <w:rPr>
      <w:noProof/>
    </w:rPr>
  </w:style>
  <w:style w:type="paragraph" w:styleId="BodyText2">
    <w:name w:val="Body Text 2"/>
    <w:basedOn w:val="Normal"/>
    <w:link w:val="BodyText2Char"/>
    <w:rsid w:val="001A6CA2"/>
    <w:rPr>
      <w:rFonts w:ascii="Arial" w:hAnsi="Arial"/>
      <w:color w:val="FF00FF"/>
      <w:sz w:val="20"/>
      <w:szCs w:val="20"/>
    </w:rPr>
  </w:style>
  <w:style w:type="character" w:customStyle="1" w:styleId="BodyText2Char">
    <w:name w:val="Body Text 2 Char"/>
    <w:link w:val="BodyText2"/>
    <w:rsid w:val="001A6CA2"/>
    <w:rPr>
      <w:rFonts w:ascii="Arial" w:hAnsi="Arial"/>
      <w:color w:val="FF00FF"/>
    </w:rPr>
  </w:style>
  <w:style w:type="numbering" w:customStyle="1" w:styleId="Bezpopisa1">
    <w:name w:val="Bez popisa1"/>
    <w:next w:val="NoList"/>
    <w:semiHidden/>
    <w:unhideWhenUsed/>
    <w:rsid w:val="001A6CA2"/>
  </w:style>
  <w:style w:type="numbering" w:customStyle="1" w:styleId="NoList1">
    <w:name w:val="No List1"/>
    <w:next w:val="NoList"/>
    <w:semiHidden/>
    <w:unhideWhenUsed/>
    <w:rsid w:val="001A6CA2"/>
  </w:style>
  <w:style w:type="numbering" w:customStyle="1" w:styleId="Bezpopisa2">
    <w:name w:val="Bez popisa2"/>
    <w:next w:val="NoList"/>
    <w:semiHidden/>
    <w:rsid w:val="001A6CA2"/>
  </w:style>
  <w:style w:type="numbering" w:customStyle="1" w:styleId="NoList11">
    <w:name w:val="No List11"/>
    <w:next w:val="NoList"/>
    <w:semiHidden/>
    <w:unhideWhenUsed/>
    <w:rsid w:val="001A6CA2"/>
  </w:style>
  <w:style w:type="numbering" w:customStyle="1" w:styleId="Bezpopisa11">
    <w:name w:val="Bez popisa11"/>
    <w:next w:val="NoList"/>
    <w:semiHidden/>
    <w:rsid w:val="001A6CA2"/>
  </w:style>
  <w:style w:type="paragraph" w:styleId="TOC1">
    <w:name w:val="toc 1"/>
    <w:basedOn w:val="Normal"/>
    <w:next w:val="Normal"/>
    <w:autoRedefine/>
    <w:rsid w:val="001A6CA2"/>
    <w:rPr>
      <w:sz w:val="22"/>
    </w:rPr>
  </w:style>
  <w:style w:type="paragraph" w:styleId="TOC5">
    <w:name w:val="toc 5"/>
    <w:basedOn w:val="Normal"/>
    <w:next w:val="Normal"/>
    <w:autoRedefine/>
    <w:rsid w:val="001A6CA2"/>
    <w:pPr>
      <w:ind w:left="960"/>
    </w:pPr>
    <w:rPr>
      <w:sz w:val="22"/>
    </w:rPr>
  </w:style>
  <w:style w:type="paragraph" w:styleId="TOC2">
    <w:name w:val="toc 2"/>
    <w:basedOn w:val="Normal"/>
    <w:next w:val="Normal"/>
    <w:autoRedefine/>
    <w:rsid w:val="001A6CA2"/>
    <w:pPr>
      <w:tabs>
        <w:tab w:val="right" w:leader="dot" w:pos="9061"/>
      </w:tabs>
      <w:spacing w:before="240" w:after="120"/>
      <w:ind w:left="238"/>
    </w:pPr>
    <w:rPr>
      <w:b/>
      <w:sz w:val="20"/>
    </w:rPr>
  </w:style>
  <w:style w:type="paragraph" w:styleId="TOC3">
    <w:name w:val="toc 3"/>
    <w:basedOn w:val="Normal"/>
    <w:next w:val="Normal"/>
    <w:autoRedefine/>
    <w:rsid w:val="001A6CA2"/>
    <w:pPr>
      <w:tabs>
        <w:tab w:val="right" w:leader="dot" w:pos="9061"/>
      </w:tabs>
      <w:spacing w:before="120"/>
      <w:ind w:left="482"/>
    </w:pPr>
    <w:rPr>
      <w:noProof/>
      <w:sz w:val="20"/>
    </w:rPr>
  </w:style>
  <w:style w:type="paragraph" w:styleId="TOC4">
    <w:name w:val="toc 4"/>
    <w:basedOn w:val="Normal"/>
    <w:next w:val="Normal"/>
    <w:autoRedefine/>
    <w:rsid w:val="001A6CA2"/>
    <w:pPr>
      <w:tabs>
        <w:tab w:val="right" w:leader="dot" w:pos="9061"/>
      </w:tabs>
      <w:ind w:left="720"/>
    </w:pPr>
    <w:rPr>
      <w:noProof/>
      <w:sz w:val="18"/>
    </w:rPr>
  </w:style>
  <w:style w:type="paragraph" w:styleId="FootnoteText">
    <w:name w:val="footnote text"/>
    <w:basedOn w:val="Normal"/>
    <w:link w:val="FootnoteTextChar"/>
    <w:uiPriority w:val="99"/>
    <w:unhideWhenUsed/>
    <w:rsid w:val="00D41930"/>
    <w:rPr>
      <w:rFonts w:ascii="Calibri" w:eastAsia="Calibri" w:hAnsi="Calibri"/>
      <w:sz w:val="20"/>
      <w:szCs w:val="20"/>
      <w:lang w:eastAsia="en-US"/>
    </w:rPr>
  </w:style>
  <w:style w:type="character" w:customStyle="1" w:styleId="FootnoteTextChar">
    <w:name w:val="Footnote Text Char"/>
    <w:link w:val="FootnoteText"/>
    <w:uiPriority w:val="99"/>
    <w:rsid w:val="00D41930"/>
    <w:rPr>
      <w:rFonts w:ascii="Calibri" w:eastAsia="Calibri" w:hAnsi="Calibri"/>
      <w:lang w:eastAsia="en-US"/>
    </w:rPr>
  </w:style>
  <w:style w:type="character" w:styleId="FootnoteReference">
    <w:name w:val="footnote reference"/>
    <w:uiPriority w:val="99"/>
    <w:unhideWhenUsed/>
    <w:rsid w:val="00D41930"/>
    <w:rPr>
      <w:vertAlign w:val="superscript"/>
    </w:rPr>
  </w:style>
  <w:style w:type="paragraph" w:customStyle="1" w:styleId="Char">
    <w:name w:val="Char"/>
    <w:basedOn w:val="Normal"/>
    <w:rsid w:val="001B1AD1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box454532">
    <w:name w:val="box_454532"/>
    <w:basedOn w:val="Normal"/>
    <w:qFormat/>
    <w:rsid w:val="002F1C64"/>
    <w:pPr>
      <w:spacing w:before="100" w:beforeAutospacing="1" w:after="100" w:afterAutospacing="1"/>
    </w:pPr>
  </w:style>
  <w:style w:type="character" w:customStyle="1" w:styleId="kurziv">
    <w:name w:val="kurziv"/>
    <w:rsid w:val="002F1C64"/>
  </w:style>
  <w:style w:type="character" w:styleId="CommentReference">
    <w:name w:val="annotation reference"/>
    <w:uiPriority w:val="99"/>
    <w:unhideWhenUsed/>
    <w:rsid w:val="002F1C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F1C64"/>
    <w:pPr>
      <w:spacing w:after="160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rsid w:val="002F1C64"/>
    <w:rPr>
      <w:rFonts w:ascii="Calibri" w:eastAsia="Calibri" w:hAnsi="Calibri"/>
      <w:lang w:val="x-none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1C64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1C64"/>
    <w:rPr>
      <w:rFonts w:ascii="Calibri" w:eastAsia="Calibri" w:hAnsi="Calibri"/>
      <w:b/>
      <w:bCs/>
      <w:lang w:val="x-none" w:eastAsia="x-none"/>
    </w:rPr>
  </w:style>
  <w:style w:type="paragraph" w:customStyle="1" w:styleId="EmptyCellLayoutStyle">
    <w:name w:val="EmptyCellLayoutStyle"/>
    <w:rsid w:val="001A0833"/>
    <w:pPr>
      <w:spacing w:after="200" w:line="276" w:lineRule="auto"/>
    </w:pPr>
    <w:rPr>
      <w:sz w:val="2"/>
    </w:rPr>
  </w:style>
  <w:style w:type="paragraph" w:customStyle="1" w:styleId="UvjetniStil">
    <w:name w:val="UvjetniStil"/>
    <w:basedOn w:val="DefaultStyle"/>
    <w:qFormat/>
    <w:rsid w:val="00CA656B"/>
    <w:rPr>
      <w:sz w:val="20"/>
    </w:rPr>
  </w:style>
  <w:style w:type="paragraph" w:customStyle="1" w:styleId="UvjetniStil10">
    <w:name w:val="UvjetniStil|10"/>
    <w:qFormat/>
    <w:rsid w:val="00CA656B"/>
    <w:rPr>
      <w:rFonts w:ascii="Arimo" w:eastAsia="Arimo" w:hAnsi="Arimo" w:cs="Arimo"/>
      <w:b/>
    </w:rPr>
  </w:style>
  <w:style w:type="paragraph" w:customStyle="1" w:styleId="UvjetniStil11">
    <w:name w:val="UvjetniStil|11"/>
    <w:qFormat/>
    <w:rsid w:val="00CA656B"/>
    <w:rPr>
      <w:rFonts w:ascii="Arimo" w:eastAsia="Arimo" w:hAnsi="Arimo" w:cs="Arimo"/>
      <w:b/>
      <w:color w:val="FFFFFF"/>
    </w:rPr>
  </w:style>
  <w:style w:type="paragraph" w:customStyle="1" w:styleId="rgp3">
    <w:name w:val="rgp3"/>
    <w:qFormat/>
    <w:rsid w:val="00D24FF2"/>
    <w:rPr>
      <w:rFonts w:ascii="Arimo" w:eastAsia="Arimo" w:hAnsi="Arimo" w:cs="Arimo"/>
      <w:color w:val="FFFFFF"/>
    </w:rPr>
  </w:style>
  <w:style w:type="paragraph" w:customStyle="1" w:styleId="odj1">
    <w:name w:val="odj1"/>
    <w:qFormat/>
    <w:rsid w:val="00D24FF2"/>
    <w:rPr>
      <w:rFonts w:ascii="Arimo" w:eastAsia="Arimo" w:hAnsi="Arimo" w:cs="Arimo"/>
      <w:color w:val="FFFFFF"/>
    </w:rPr>
  </w:style>
  <w:style w:type="paragraph" w:customStyle="1" w:styleId="odj2">
    <w:name w:val="odj2"/>
    <w:qFormat/>
    <w:rsid w:val="00D24FF2"/>
    <w:rPr>
      <w:rFonts w:ascii="Arimo" w:eastAsia="Arimo" w:hAnsi="Arimo" w:cs="Arimo"/>
      <w:color w:val="FFFFFF"/>
    </w:rPr>
  </w:style>
  <w:style w:type="paragraph" w:customStyle="1" w:styleId="odj3">
    <w:name w:val="odj3"/>
    <w:qFormat/>
    <w:rsid w:val="00D24FF2"/>
    <w:rPr>
      <w:rFonts w:ascii="Arimo" w:eastAsia="Arimo" w:hAnsi="Arimo" w:cs="Arimo"/>
    </w:rPr>
  </w:style>
  <w:style w:type="paragraph" w:customStyle="1" w:styleId="fun1">
    <w:name w:val="fun1"/>
    <w:qFormat/>
    <w:rsid w:val="00D24FF2"/>
    <w:rPr>
      <w:rFonts w:ascii="Arimo" w:eastAsia="Arimo" w:hAnsi="Arimo" w:cs="Arimo"/>
    </w:rPr>
  </w:style>
  <w:style w:type="paragraph" w:customStyle="1" w:styleId="fun2">
    <w:name w:val="fun2"/>
    <w:qFormat/>
    <w:rsid w:val="00D24FF2"/>
    <w:rPr>
      <w:rFonts w:ascii="Arimo" w:eastAsia="Arimo" w:hAnsi="Arimo" w:cs="Arimo"/>
    </w:rPr>
  </w:style>
  <w:style w:type="paragraph" w:customStyle="1" w:styleId="fun3">
    <w:name w:val="fun3"/>
    <w:qFormat/>
    <w:rsid w:val="00D24FF2"/>
    <w:rPr>
      <w:rFonts w:ascii="Arimo" w:eastAsia="Arimo" w:hAnsi="Arimo" w:cs="Arimo"/>
    </w:rPr>
  </w:style>
  <w:style w:type="paragraph" w:customStyle="1" w:styleId="izv1">
    <w:name w:val="izv1"/>
    <w:qFormat/>
    <w:rsid w:val="00D24FF2"/>
    <w:rPr>
      <w:rFonts w:ascii="Arimo" w:eastAsia="Arimo" w:hAnsi="Arimo" w:cs="Arimo"/>
    </w:rPr>
  </w:style>
  <w:style w:type="paragraph" w:customStyle="1" w:styleId="izv2">
    <w:name w:val="izv2"/>
    <w:qFormat/>
    <w:rsid w:val="00D24FF2"/>
    <w:rPr>
      <w:rFonts w:ascii="Arimo" w:eastAsia="Arimo" w:hAnsi="Arimo" w:cs="Arimo"/>
    </w:rPr>
  </w:style>
  <w:style w:type="paragraph" w:customStyle="1" w:styleId="izv3">
    <w:name w:val="izv3"/>
    <w:qFormat/>
    <w:rsid w:val="00D24FF2"/>
    <w:rPr>
      <w:rFonts w:ascii="Arimo" w:eastAsia="Arimo" w:hAnsi="Arimo" w:cs="Arimo"/>
    </w:rPr>
  </w:style>
  <w:style w:type="paragraph" w:customStyle="1" w:styleId="kor1">
    <w:name w:val="kor1"/>
    <w:qFormat/>
    <w:rsid w:val="00D24FF2"/>
    <w:rPr>
      <w:rFonts w:ascii="Arimo" w:eastAsia="Arimo" w:hAnsi="Arimo" w:cs="Arimo"/>
    </w:rPr>
  </w:style>
  <w:style w:type="paragraph" w:customStyle="1" w:styleId="glavaa">
    <w:name w:val="glavaa"/>
    <w:basedOn w:val="DefaultStyle"/>
    <w:qFormat/>
    <w:rsid w:val="00D24FF2"/>
    <w:rPr>
      <w:color w:val="FFFFFF"/>
      <w:sz w:val="20"/>
    </w:rPr>
  </w:style>
  <w:style w:type="paragraph" w:customStyle="1" w:styleId="rgp1a">
    <w:name w:val="rgp1a"/>
    <w:basedOn w:val="DefaultStyle"/>
    <w:qFormat/>
    <w:rsid w:val="00D24FF2"/>
    <w:rPr>
      <w:color w:val="FFFFFF"/>
      <w:sz w:val="20"/>
    </w:rPr>
  </w:style>
  <w:style w:type="paragraph" w:customStyle="1" w:styleId="rgp2a">
    <w:name w:val="rgp2a"/>
    <w:basedOn w:val="DefaultStyle"/>
    <w:qFormat/>
    <w:rsid w:val="00D24FF2"/>
    <w:rPr>
      <w:color w:val="FFFFFF"/>
      <w:sz w:val="20"/>
    </w:rPr>
  </w:style>
  <w:style w:type="paragraph" w:customStyle="1" w:styleId="rgp3a">
    <w:name w:val="rgp3a"/>
    <w:basedOn w:val="DefaultStyle"/>
    <w:qFormat/>
    <w:rsid w:val="00D24FF2"/>
    <w:rPr>
      <w:color w:val="FFFFFF"/>
      <w:sz w:val="20"/>
    </w:rPr>
  </w:style>
  <w:style w:type="paragraph" w:customStyle="1" w:styleId="prog1a">
    <w:name w:val="prog1a"/>
    <w:basedOn w:val="DefaultStyle"/>
    <w:qFormat/>
    <w:rsid w:val="00D24FF2"/>
    <w:rPr>
      <w:color w:val="FFFFFF"/>
      <w:sz w:val="20"/>
    </w:rPr>
  </w:style>
  <w:style w:type="paragraph" w:customStyle="1" w:styleId="prog2a">
    <w:name w:val="prog2a"/>
    <w:basedOn w:val="DefaultStyle"/>
    <w:qFormat/>
    <w:rsid w:val="00D24FF2"/>
    <w:rPr>
      <w:color w:val="FFFFFF"/>
      <w:sz w:val="20"/>
    </w:rPr>
  </w:style>
  <w:style w:type="paragraph" w:customStyle="1" w:styleId="prog3a">
    <w:name w:val="prog3a"/>
    <w:basedOn w:val="DefaultStyle"/>
    <w:qFormat/>
    <w:rsid w:val="00D24FF2"/>
    <w:rPr>
      <w:color w:val="FFFFFF"/>
      <w:sz w:val="20"/>
    </w:rPr>
  </w:style>
  <w:style w:type="paragraph" w:customStyle="1" w:styleId="izv1a">
    <w:name w:val="izv1a"/>
    <w:basedOn w:val="DefaultStyle"/>
    <w:qFormat/>
    <w:rsid w:val="00D24FF2"/>
    <w:rPr>
      <w:color w:val="FFFFFF"/>
      <w:sz w:val="20"/>
    </w:rPr>
  </w:style>
  <w:style w:type="paragraph" w:customStyle="1" w:styleId="izv2a">
    <w:name w:val="izv2a"/>
    <w:basedOn w:val="DefaultStyle"/>
    <w:qFormat/>
    <w:rsid w:val="00D24FF2"/>
    <w:rPr>
      <w:color w:val="FFFFFF"/>
      <w:sz w:val="20"/>
    </w:rPr>
  </w:style>
  <w:style w:type="paragraph" w:customStyle="1" w:styleId="izv3a">
    <w:name w:val="izv3a"/>
    <w:basedOn w:val="DefaultStyle"/>
    <w:qFormat/>
    <w:rsid w:val="00D24FF2"/>
    <w:rPr>
      <w:color w:val="FFFFFF"/>
      <w:sz w:val="20"/>
    </w:rPr>
  </w:style>
  <w:style w:type="paragraph" w:customStyle="1" w:styleId="kor1a">
    <w:name w:val="kor1a"/>
    <w:basedOn w:val="DefaultStyle"/>
    <w:qFormat/>
    <w:rsid w:val="00D24FF2"/>
    <w:rPr>
      <w:color w:val="FFFFFF"/>
      <w:sz w:val="20"/>
    </w:rPr>
  </w:style>
  <w:style w:type="paragraph" w:customStyle="1" w:styleId="odj1a">
    <w:name w:val="odj1a"/>
    <w:basedOn w:val="DefaultStyle"/>
    <w:qFormat/>
    <w:rsid w:val="00D24FF2"/>
    <w:rPr>
      <w:color w:val="FFFFFF"/>
      <w:sz w:val="20"/>
    </w:rPr>
  </w:style>
  <w:style w:type="paragraph" w:customStyle="1" w:styleId="odj2a">
    <w:name w:val="odj2a"/>
    <w:basedOn w:val="DefaultStyle"/>
    <w:qFormat/>
    <w:rsid w:val="00D24FF2"/>
    <w:rPr>
      <w:color w:val="FFFFFF"/>
      <w:sz w:val="20"/>
    </w:rPr>
  </w:style>
  <w:style w:type="paragraph" w:customStyle="1" w:styleId="odj3a">
    <w:name w:val="odj3a"/>
    <w:basedOn w:val="DefaultStyle"/>
    <w:qFormat/>
    <w:rsid w:val="00D24FF2"/>
    <w:rPr>
      <w:color w:val="FFFFFF"/>
      <w:sz w:val="20"/>
    </w:rPr>
  </w:style>
  <w:style w:type="paragraph" w:customStyle="1" w:styleId="fun1a">
    <w:name w:val="fun1a"/>
    <w:basedOn w:val="DefaultStyle"/>
    <w:qFormat/>
    <w:rsid w:val="00D24FF2"/>
    <w:rPr>
      <w:color w:val="FFFFFF"/>
      <w:sz w:val="20"/>
    </w:rPr>
  </w:style>
  <w:style w:type="paragraph" w:customStyle="1" w:styleId="fun2a">
    <w:name w:val="fun2a"/>
    <w:basedOn w:val="DefaultStyle"/>
    <w:qFormat/>
    <w:rsid w:val="00D24FF2"/>
    <w:rPr>
      <w:color w:val="FFFFFF"/>
      <w:sz w:val="20"/>
    </w:rPr>
  </w:style>
  <w:style w:type="paragraph" w:customStyle="1" w:styleId="fun3a">
    <w:name w:val="fun3a"/>
    <w:basedOn w:val="DefaultStyle"/>
    <w:qFormat/>
    <w:rsid w:val="00D24FF2"/>
    <w:rPr>
      <w:color w:val="FFFFFF"/>
      <w:sz w:val="20"/>
    </w:rPr>
  </w:style>
  <w:style w:type="paragraph" w:customStyle="1" w:styleId="TipHeaderStil">
    <w:name w:val="TipHeaderStil"/>
    <w:qFormat/>
    <w:rsid w:val="00D24FF2"/>
  </w:style>
  <w:style w:type="paragraph" w:customStyle="1" w:styleId="TipHeaderStil1">
    <w:name w:val="TipHeaderStil|1"/>
    <w:qFormat/>
    <w:rsid w:val="00D24FF2"/>
  </w:style>
  <w:style w:type="paragraph" w:styleId="Subtitle">
    <w:name w:val="Subtitle"/>
    <w:basedOn w:val="Normal"/>
    <w:next w:val="Normal"/>
    <w:link w:val="SubtitleChar"/>
    <w:rsid w:val="00086A63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jc w:val="both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link w:val="Subtitle"/>
    <w:rsid w:val="00086A63"/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xl85">
    <w:name w:val="xl85"/>
    <w:basedOn w:val="Normal"/>
    <w:rsid w:val="00EE0C1B"/>
    <w:pP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table" w:customStyle="1" w:styleId="TableNormal1">
    <w:name w:val="Table Normal1"/>
    <w:uiPriority w:val="2"/>
    <w:semiHidden/>
    <w:unhideWhenUsed/>
    <w:qFormat/>
    <w:rsid w:val="006D482D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D482D"/>
    <w:pPr>
      <w:widowControl w:val="0"/>
      <w:autoSpaceDE w:val="0"/>
      <w:autoSpaceDN w:val="0"/>
    </w:pPr>
    <w:rPr>
      <w:rFonts w:ascii="Georgia" w:eastAsia="Georgia" w:hAnsi="Georgia" w:cs="Georgia"/>
      <w:sz w:val="22"/>
      <w:szCs w:val="22"/>
      <w:lang w:bidi="hr-HR"/>
    </w:rPr>
  </w:style>
  <w:style w:type="table" w:customStyle="1" w:styleId="TableGrid0">
    <w:name w:val="TableGrid"/>
    <w:rsid w:val="006D482D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uiPriority w:val="2"/>
    <w:semiHidden/>
    <w:unhideWhenUsed/>
    <w:qFormat/>
    <w:rsid w:val="006D482D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6D482D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6D482D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Bezpopisa3">
    <w:name w:val="Bez popisa3"/>
    <w:next w:val="NoList"/>
    <w:semiHidden/>
    <w:rsid w:val="004669C5"/>
  </w:style>
  <w:style w:type="paragraph" w:customStyle="1" w:styleId="xl86">
    <w:name w:val="xl86"/>
    <w:basedOn w:val="Normal"/>
    <w:rsid w:val="00A45B6A"/>
    <w:pPr>
      <w:spacing w:before="100" w:beforeAutospacing="1" w:after="100" w:afterAutospacing="1"/>
      <w:jc w:val="right"/>
    </w:pPr>
    <w:rPr>
      <w:b/>
      <w:bCs/>
    </w:rPr>
  </w:style>
  <w:style w:type="paragraph" w:customStyle="1" w:styleId="xl87">
    <w:name w:val="xl87"/>
    <w:basedOn w:val="Normal"/>
    <w:rsid w:val="00A45B6A"/>
    <w:pPr>
      <w:spacing w:before="100" w:beforeAutospacing="1" w:after="100" w:afterAutospacing="1"/>
      <w:jc w:val="right"/>
    </w:pPr>
    <w:rPr>
      <w:b/>
      <w:bCs/>
    </w:rPr>
  </w:style>
  <w:style w:type="numbering" w:customStyle="1" w:styleId="Bezpopisa4">
    <w:name w:val="Bez popisa4"/>
    <w:next w:val="NoList"/>
    <w:uiPriority w:val="99"/>
    <w:semiHidden/>
    <w:unhideWhenUsed/>
    <w:rsid w:val="003A561B"/>
  </w:style>
  <w:style w:type="table" w:customStyle="1" w:styleId="Reetkatablice1">
    <w:name w:val="Rešetka tablice1"/>
    <w:basedOn w:val="TableNormal"/>
    <w:next w:val="TableGrid"/>
    <w:rsid w:val="003A561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A561B"/>
    <w:rPr>
      <w:rFonts w:eastAsia="Calibri"/>
      <w:sz w:val="24"/>
      <w:szCs w:val="22"/>
      <w:lang w:eastAsia="en-US"/>
    </w:rPr>
  </w:style>
  <w:style w:type="numbering" w:customStyle="1" w:styleId="Bezpopisa12">
    <w:name w:val="Bez popisa12"/>
    <w:next w:val="NoList"/>
    <w:uiPriority w:val="99"/>
    <w:semiHidden/>
    <w:unhideWhenUsed/>
    <w:rsid w:val="003A561B"/>
  </w:style>
  <w:style w:type="character" w:styleId="PlaceholderText">
    <w:name w:val="Placeholder Text"/>
    <w:uiPriority w:val="99"/>
    <w:semiHidden/>
    <w:rsid w:val="003A561B"/>
    <w:rPr>
      <w:color w:val="808080"/>
    </w:rPr>
  </w:style>
  <w:style w:type="paragraph" w:customStyle="1" w:styleId="msonormal0">
    <w:name w:val="msonormal"/>
    <w:basedOn w:val="Normal"/>
    <w:rsid w:val="003A561B"/>
    <w:pPr>
      <w:spacing w:before="100" w:beforeAutospacing="1" w:after="100" w:afterAutospacing="1"/>
    </w:pPr>
  </w:style>
  <w:style w:type="paragraph" w:customStyle="1" w:styleId="box457104">
    <w:name w:val="box_457104"/>
    <w:basedOn w:val="Normal"/>
    <w:rsid w:val="003A561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C8E71D-77F2-448B-802C-455A48B54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11439</Words>
  <Characters>65204</Characters>
  <Application>Microsoft Office Word</Application>
  <DocSecurity>0</DocSecurity>
  <Lines>543</Lines>
  <Paragraphs>152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MZOŠ</Company>
  <LinksUpToDate>false</LinksUpToDate>
  <CharactersWithSpaces>76491</CharactersWithSpaces>
  <SharedDoc>false</SharedDoc>
  <HLinks>
    <vt:vector size="12" baseType="variant">
      <vt:variant>
        <vt:i4>1704061</vt:i4>
      </vt:variant>
      <vt:variant>
        <vt:i4>6</vt:i4>
      </vt:variant>
      <vt:variant>
        <vt:i4>0</vt:i4>
      </vt:variant>
      <vt:variant>
        <vt:i4>5</vt:i4>
      </vt:variant>
      <vt:variant>
        <vt:lpwstr>mailto:opcina-kapela@bj.t-com.hr</vt:lpwstr>
      </vt:variant>
      <vt:variant>
        <vt:lpwstr/>
      </vt:variant>
      <vt:variant>
        <vt:i4>4587521</vt:i4>
      </vt:variant>
      <vt:variant>
        <vt:i4>3</vt:i4>
      </vt:variant>
      <vt:variant>
        <vt:i4>0</vt:i4>
      </vt:variant>
      <vt:variant>
        <vt:i4>5</vt:i4>
      </vt:variant>
      <vt:variant>
        <vt:lpwstr>http://www.opcina-kapela,hr/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x1</dc:creator>
  <cp:keywords/>
  <dc:description/>
  <cp:lastModifiedBy>AZPROMO</cp:lastModifiedBy>
  <cp:revision>3</cp:revision>
  <cp:lastPrinted>2020-12-29T13:55:00Z</cp:lastPrinted>
  <dcterms:created xsi:type="dcterms:W3CDTF">2021-01-04T13:53:00Z</dcterms:created>
  <dcterms:modified xsi:type="dcterms:W3CDTF">2021-01-04T13:53:00Z</dcterms:modified>
</cp:coreProperties>
</file>