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69" w:rsidRPr="00732973" w:rsidRDefault="00AE1F69" w:rsidP="00072B22">
      <w:pPr>
        <w:pStyle w:val="NoSpacing"/>
        <w:rPr>
          <w:rFonts w:ascii="Times New Roman" w:hAnsi="Times New Roman" w:cs="Times New Roman"/>
          <w:sz w:val="6"/>
          <w:szCs w:val="6"/>
        </w:rPr>
      </w:pPr>
    </w:p>
    <w:p w:rsidR="00AE1F69" w:rsidRDefault="00AE1F69" w:rsidP="00072B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77E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grb" style="width:29.25pt;height:36pt;visibility:visible">
            <v:imagedata r:id="rId7" o:title=""/>
          </v:shape>
        </w:pict>
      </w:r>
    </w:p>
    <w:p w:rsidR="00AE1F69" w:rsidRPr="00732973" w:rsidRDefault="00AE1F69" w:rsidP="00072B22">
      <w:pPr>
        <w:pStyle w:val="NoSpacing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</w:t>
      </w:r>
      <w:r w:rsidRPr="00732973">
        <w:rPr>
          <w:rFonts w:ascii="Arial Narrow" w:hAnsi="Arial Narrow" w:cs="Arial Narrow"/>
          <w:sz w:val="24"/>
          <w:szCs w:val="24"/>
        </w:rPr>
        <w:t xml:space="preserve">  REPUBLIKA  HRVATSKA</w:t>
      </w:r>
    </w:p>
    <w:p w:rsidR="00AE1F69" w:rsidRDefault="00AE1F69" w:rsidP="009D7B70">
      <w:pPr>
        <w:pStyle w:val="NoSpacing"/>
        <w:rPr>
          <w:rFonts w:ascii="Arial Narrow" w:hAnsi="Arial Narrow" w:cs="Arial Narrow"/>
          <w:sz w:val="32"/>
          <w:szCs w:val="32"/>
        </w:rPr>
      </w:pPr>
      <w:r w:rsidRPr="00732973">
        <w:rPr>
          <w:rFonts w:ascii="Arial Narrow" w:hAnsi="Arial Narrow" w:cs="Arial Narrow"/>
          <w:sz w:val="24"/>
          <w:szCs w:val="24"/>
        </w:rPr>
        <w:t>BJELOVARSKO-BILOGORSKA ŽUPANIJA</w:t>
      </w:r>
      <w:r>
        <w:rPr>
          <w:rFonts w:ascii="Arial Narrow" w:hAnsi="Arial Narrow" w:cs="Arial Narrow"/>
          <w:sz w:val="24"/>
          <w:szCs w:val="24"/>
        </w:rPr>
        <w:t xml:space="preserve">                               </w:t>
      </w:r>
      <w:r w:rsidRPr="00732973">
        <w:rPr>
          <w:rFonts w:ascii="Arial Narrow" w:hAnsi="Arial Narrow" w:cs="Arial Narrow"/>
          <w:sz w:val="32"/>
          <w:szCs w:val="32"/>
        </w:rPr>
        <w:t>JEDINSTVENI  REGISTAR</w:t>
      </w:r>
    </w:p>
    <w:p w:rsidR="00AE1F69" w:rsidRDefault="00AE1F69" w:rsidP="009D7B70">
      <w:pPr>
        <w:pStyle w:val="NoSpacing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       </w:t>
      </w:r>
      <w:r w:rsidRPr="00732973">
        <w:rPr>
          <w:rFonts w:ascii="Arial Narrow" w:hAnsi="Arial Narrow" w:cs="Arial Narrow"/>
          <w:sz w:val="24"/>
          <w:szCs w:val="24"/>
        </w:rPr>
        <w:t>OPĆINA  KAPELA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 w:rsidRPr="00732973">
        <w:rPr>
          <w:rFonts w:ascii="Arial Narrow" w:hAnsi="Arial Narrow" w:cs="Arial Narrow"/>
          <w:sz w:val="24"/>
          <w:szCs w:val="24"/>
        </w:rPr>
        <w:t>SKLOPLJENIH UGOVORA O JAVNOJ NABAVI</w:t>
      </w:r>
    </w:p>
    <w:p w:rsidR="00AE1F69" w:rsidRPr="009D7B70" w:rsidRDefault="00AE1F69" w:rsidP="009D7B70">
      <w:pPr>
        <w:pStyle w:val="NoSpacing"/>
        <w:rPr>
          <w:rFonts w:ascii="Arial Narrow" w:hAnsi="Arial Narrow" w:cs="Arial Narrow"/>
          <w:sz w:val="24"/>
          <w:szCs w:val="24"/>
        </w:rPr>
      </w:pPr>
      <w:r w:rsidRPr="00732973">
        <w:rPr>
          <w:rFonts w:ascii="Arial Narrow" w:hAnsi="Arial Narrow" w:cs="Arial Narrow"/>
          <w:sz w:val="24"/>
          <w:szCs w:val="24"/>
        </w:rPr>
        <w:t xml:space="preserve">MB:  02554488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   </w:t>
      </w:r>
      <w:r w:rsidRPr="00732973">
        <w:rPr>
          <w:rFonts w:ascii="Arial Narrow" w:hAnsi="Arial Narrow" w:cs="Arial Narrow"/>
          <w:sz w:val="24"/>
          <w:szCs w:val="24"/>
        </w:rPr>
        <w:t>I NIHOVOM IZVRŠENJU</w:t>
      </w:r>
    </w:p>
    <w:p w:rsidR="00AE1F69" w:rsidRDefault="00AE1F69" w:rsidP="00072B22">
      <w:pPr>
        <w:pStyle w:val="NoSpacing"/>
        <w:rPr>
          <w:rFonts w:ascii="Arial Narrow" w:hAnsi="Arial Narrow" w:cs="Arial Narrow"/>
          <w:sz w:val="24"/>
          <w:szCs w:val="24"/>
        </w:rPr>
      </w:pPr>
      <w:r w:rsidRPr="00732973">
        <w:rPr>
          <w:rFonts w:ascii="Arial Narrow" w:hAnsi="Arial Narrow" w:cs="Arial Narrow"/>
          <w:sz w:val="24"/>
          <w:szCs w:val="24"/>
        </w:rPr>
        <w:t>OIB: 39819228656</w:t>
      </w:r>
    </w:p>
    <w:p w:rsidR="00AE1F69" w:rsidRDefault="00AE1F69" w:rsidP="00072B22">
      <w:pPr>
        <w:pStyle w:val="NoSpacing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Kapela, 10. veljače</w:t>
      </w: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 xml:space="preserve"> 2015. </w:t>
      </w:r>
    </w:p>
    <w:p w:rsidR="00AE1F69" w:rsidRDefault="00AE1F69" w:rsidP="00072B22">
      <w:pPr>
        <w:pStyle w:val="NoSpacing"/>
        <w:rPr>
          <w:rFonts w:ascii="Arial Narrow" w:hAnsi="Arial Narrow" w:cs="Arial Narrow"/>
          <w:sz w:val="24"/>
          <w:szCs w:val="24"/>
        </w:rPr>
      </w:pPr>
    </w:p>
    <w:p w:rsidR="00AE1F69" w:rsidRPr="00743B07" w:rsidRDefault="00AE1F69" w:rsidP="00072B22">
      <w:pPr>
        <w:pStyle w:val="NoSpacing"/>
        <w:rPr>
          <w:rFonts w:ascii="Arial Narrow" w:hAnsi="Arial Narrow" w:cs="Arial Narrow"/>
          <w:sz w:val="28"/>
          <w:szCs w:val="28"/>
        </w:rPr>
      </w:pPr>
      <w:r w:rsidRPr="00743B07">
        <w:rPr>
          <w:rFonts w:ascii="Arial Narrow" w:hAnsi="Arial Narrow" w:cs="Arial Narrow"/>
          <w:sz w:val="28"/>
          <w:szCs w:val="28"/>
        </w:rPr>
        <w:t>I ).</w:t>
      </w:r>
      <w:r>
        <w:rPr>
          <w:rFonts w:ascii="Arial Narrow" w:hAnsi="Arial Narrow" w:cs="Arial Narrow"/>
          <w:sz w:val="28"/>
          <w:szCs w:val="28"/>
        </w:rPr>
        <w:t xml:space="preserve"> Ugovori sklopljeni temeljem provedenog postupka javne nabave</w:t>
      </w:r>
    </w:p>
    <w:p w:rsidR="00AE1F69" w:rsidRPr="002833E1" w:rsidRDefault="00AE1F69" w:rsidP="00072B22">
      <w:pPr>
        <w:pStyle w:val="NoSpacing"/>
        <w:jc w:val="center"/>
        <w:rPr>
          <w:rFonts w:ascii="Arial Narrow" w:hAnsi="Arial Narrow" w:cs="Arial Narrow"/>
          <w:sz w:val="6"/>
          <w:szCs w:val="6"/>
        </w:rPr>
      </w:pPr>
    </w:p>
    <w:p w:rsidR="00AE1F69" w:rsidRPr="009D7B70" w:rsidRDefault="00AE1F69" w:rsidP="00C476DF">
      <w:pPr>
        <w:pStyle w:val="NoSpacing"/>
        <w:rPr>
          <w:rFonts w:ascii="Arial Narrow" w:hAnsi="Arial Narrow" w:cs="Arial Narrow"/>
          <w:color w:val="000000"/>
          <w:sz w:val="10"/>
          <w:szCs w:val="10"/>
        </w:rPr>
      </w:pPr>
    </w:p>
    <w:tbl>
      <w:tblPr>
        <w:tblW w:w="15593" w:type="dxa"/>
        <w:tblCellSpacing w:w="15" w:type="dxa"/>
        <w:tblInd w:w="2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49"/>
        <w:gridCol w:w="2502"/>
        <w:gridCol w:w="1559"/>
        <w:gridCol w:w="1569"/>
        <w:gridCol w:w="1408"/>
        <w:gridCol w:w="1843"/>
        <w:gridCol w:w="2409"/>
        <w:gridCol w:w="1701"/>
        <w:gridCol w:w="1853"/>
      </w:tblGrid>
      <w:tr w:rsidR="00AE1F69" w:rsidRPr="00D94868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Redni broj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E1F69" w:rsidRPr="00D94868" w:rsidRDefault="00AE1F69" w:rsidP="00706334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  <w:sz w:val="10"/>
                <w:szCs w:val="10"/>
              </w:rPr>
            </w:pPr>
          </w:p>
          <w:p w:rsidR="00AE1F69" w:rsidRPr="00D94868" w:rsidRDefault="00AE1F69" w:rsidP="00706334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  <w:sz w:val="10"/>
                <w:szCs w:val="10"/>
              </w:rPr>
            </w:pPr>
          </w:p>
          <w:p w:rsidR="00AE1F69" w:rsidRPr="00D94868" w:rsidRDefault="00AE1F69" w:rsidP="00706334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1.</w:t>
            </w:r>
          </w:p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Predmet</w:t>
            </w:r>
          </w:p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ugovora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2.</w:t>
            </w:r>
          </w:p>
          <w:p w:rsidR="00AE1F69" w:rsidRPr="00D94868" w:rsidRDefault="00AE1F69" w:rsidP="00ED408A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Evidencijski broj nabave</w:t>
            </w:r>
          </w:p>
          <w:p w:rsidR="00AE1F69" w:rsidRPr="00D94868" w:rsidRDefault="00AE1F69" w:rsidP="00ED408A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 xml:space="preserve"> i br. objave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3.</w:t>
            </w:r>
          </w:p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 xml:space="preserve">Vrsta </w:t>
            </w:r>
          </w:p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provedenog postupka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706334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4.</w:t>
            </w:r>
          </w:p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 xml:space="preserve">Iznos </w:t>
            </w:r>
          </w:p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sklopljenog ugovora o JN</w:t>
            </w:r>
          </w:p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5.</w:t>
            </w:r>
          </w:p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Datum sklapanja ugovora i rok ili razdoblje na koje je sklopljen ugovor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6.</w:t>
            </w:r>
          </w:p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 xml:space="preserve">Naziv ponuditelja </w:t>
            </w:r>
          </w:p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s kojima je sklopljen ugovor o JN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ED408A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7.</w:t>
            </w:r>
          </w:p>
          <w:p w:rsidR="00AE1F69" w:rsidRPr="00D94868" w:rsidRDefault="00AE1F69" w:rsidP="00140FBF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Datum konačnog izvršenja ugovora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>8.</w:t>
            </w:r>
          </w:p>
          <w:p w:rsidR="00AE1F69" w:rsidRPr="00D94868" w:rsidRDefault="00AE1F69" w:rsidP="00072B22">
            <w:pPr>
              <w:pStyle w:val="NoSpacing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94868">
              <w:rPr>
                <w:rFonts w:ascii="Arial Narrow" w:hAnsi="Arial Narrow" w:cs="Arial Narrow"/>
                <w:b/>
                <w:bCs/>
              </w:rPr>
              <w:t xml:space="preserve">Konačni ukupni iznos plaćen temeljem ugovora </w:t>
            </w:r>
          </w:p>
          <w:p w:rsidR="00AE1F69" w:rsidRPr="00D94868" w:rsidRDefault="00AE1F69" w:rsidP="00BC10F5">
            <w:pPr>
              <w:pStyle w:val="NoSpacing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D94868">
              <w:rPr>
                <w:rFonts w:ascii="Arial Narrow" w:hAnsi="Arial Narrow" w:cs="Arial Narrow"/>
                <w:sz w:val="18"/>
                <w:szCs w:val="18"/>
              </w:rPr>
              <w:t>(s PDV-om)</w:t>
            </w:r>
          </w:p>
        </w:tc>
      </w:tr>
      <w:tr w:rsidR="00AE1F69" w:rsidRPr="00D94868">
        <w:trPr>
          <w:tblCellSpacing w:w="15" w:type="dxa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6960DF" w:rsidRDefault="00AE1F69" w:rsidP="0073297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60D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GODINA 2011.</w:t>
            </w:r>
          </w:p>
        </w:tc>
      </w:tr>
      <w:tr w:rsidR="00AE1F69" w:rsidRPr="00D94868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9" w:rsidRPr="00D94868" w:rsidRDefault="00AE1F69" w:rsidP="00ED408A">
            <w:pPr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color w:val="000000"/>
                <w:sz w:val="20"/>
                <w:szCs w:val="20"/>
              </w:rPr>
              <w:t>1./2011.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9" w:rsidRPr="00D94868" w:rsidRDefault="00AE1F69" w:rsidP="00ED408A">
            <w:pPr>
              <w:rPr>
                <w:rFonts w:ascii="Arial Narrow" w:hAnsi="Arial Narrow" w:cs="Arial Narrow"/>
                <w:sz w:val="14"/>
                <w:szCs w:val="14"/>
              </w:rPr>
            </w:pPr>
          </w:p>
          <w:p w:rsidR="00AE1F69" w:rsidRPr="00ED408A" w:rsidRDefault="00AE1F69" w:rsidP="00ED408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>„Sanacija pročelja izradom toplinske izolacije vanjske ovojnice zgrade općine u Kapeli“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NMV-01/2011.</w:t>
            </w:r>
          </w:p>
          <w:p w:rsidR="00AE1F69" w:rsidRPr="00706334" w:rsidRDefault="00AE1F69" w:rsidP="00AD0B92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>N-16-M-119844-130511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Otvoreni postupak J.N.</w:t>
            </w:r>
          </w:p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male vrijednosti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ED408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366.024,00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ED408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03.06.2011.</w:t>
            </w:r>
          </w:p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 xml:space="preserve">rok do </w:t>
            </w:r>
          </w:p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31.10.2011.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SEGRAD d.d</w:t>
            </w:r>
            <w:r w:rsidRPr="00D9486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Pr="00D94868">
              <w:rPr>
                <w:rFonts w:ascii="Arial Narrow" w:hAnsi="Arial Narrow" w:cs="Arial Narrow"/>
                <w:sz w:val="20"/>
                <w:szCs w:val="20"/>
              </w:rPr>
              <w:t>MB:3532780, OIB:98837779824</w:t>
            </w:r>
            <w:r w:rsidRPr="00D94868">
              <w:rPr>
                <w:rFonts w:ascii="Arial Narrow" w:hAnsi="Arial Narrow" w:cs="Arial Narrow"/>
                <w:color w:val="000000"/>
                <w:sz w:val="20"/>
                <w:szCs w:val="20"/>
              </w:rPr>
              <w:t>, Radnička cesta 63, 48350 Đurđevac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24.10.2011.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>50.209,52</w:t>
            </w:r>
          </w:p>
        </w:tc>
      </w:tr>
      <w:tr w:rsidR="00AE1F69" w:rsidRPr="00D94868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9" w:rsidRPr="00D94868" w:rsidRDefault="00AE1F69" w:rsidP="00ED408A">
            <w:pPr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color w:val="000000"/>
                <w:sz w:val="20"/>
                <w:szCs w:val="20"/>
              </w:rPr>
              <w:t>2./2011.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9" w:rsidRPr="00ED408A" w:rsidRDefault="00AE1F69" w:rsidP="00ED408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>„Toplinska zaštita vanjske ovojnice zgrade Društvenog doma u Starim Skucanima i izmjena stolarije“,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NMV-02/2011.</w:t>
            </w:r>
          </w:p>
          <w:p w:rsidR="00AE1F69" w:rsidRPr="00706334" w:rsidRDefault="00AE1F69" w:rsidP="00AD0B92">
            <w:pPr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  <w:p w:rsidR="00AE1F69" w:rsidRPr="00ED408A" w:rsidRDefault="00AE1F69" w:rsidP="00ED408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>N-16-M-119866-130511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 xml:space="preserve">Otvoreni postupak J.N. </w:t>
            </w:r>
          </w:p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male vrijednosti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ED408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405.379,20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AE1F69" w:rsidRPr="00ED408A" w:rsidRDefault="00AE1F69" w:rsidP="00ED408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03.06.2011.</w:t>
            </w:r>
          </w:p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rok do</w:t>
            </w:r>
          </w:p>
          <w:p w:rsidR="00AE1F69" w:rsidRPr="00ED408A" w:rsidRDefault="00AE1F69" w:rsidP="00ED408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 xml:space="preserve"> 31.10.2011.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SEGRAD d.d</w:t>
            </w:r>
            <w:r w:rsidRPr="00D94868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Pr="00D94868">
              <w:rPr>
                <w:rFonts w:ascii="Arial Narrow" w:hAnsi="Arial Narrow" w:cs="Arial Narrow"/>
                <w:sz w:val="20"/>
                <w:szCs w:val="20"/>
              </w:rPr>
              <w:t>MB:3532780, OIB:98837779824</w:t>
            </w:r>
            <w:r w:rsidRPr="00D94868">
              <w:rPr>
                <w:rFonts w:ascii="Arial Narrow" w:hAnsi="Arial Narrow" w:cs="Arial Narrow"/>
                <w:color w:val="000000"/>
                <w:sz w:val="20"/>
                <w:szCs w:val="20"/>
              </w:rPr>
              <w:t>, Radnička cesta 63, 48350 Đurđevac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ED408A">
              <w:rPr>
                <w:rFonts w:ascii="Arial Narrow" w:hAnsi="Arial Narrow" w:cs="Arial Narrow"/>
                <w:sz w:val="20"/>
                <w:szCs w:val="20"/>
              </w:rPr>
              <w:t>15.12.2011.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AD0B92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498.616,42</w:t>
            </w:r>
          </w:p>
        </w:tc>
      </w:tr>
      <w:tr w:rsidR="00AE1F69" w:rsidRPr="00D94868">
        <w:trPr>
          <w:tblCellSpacing w:w="15" w:type="dxa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6960DF" w:rsidRDefault="00AE1F69" w:rsidP="00ED408A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60D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GODINA 2012.</w:t>
            </w:r>
          </w:p>
        </w:tc>
      </w:tr>
      <w:tr w:rsidR="00AE1F69" w:rsidRPr="00D94868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9" w:rsidRPr="00D94868" w:rsidRDefault="00AE1F69" w:rsidP="00ED408A">
            <w:pPr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color w:val="000000"/>
                <w:sz w:val="20"/>
                <w:szCs w:val="20"/>
              </w:rPr>
              <w:t>1./2012.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9" w:rsidRPr="00D94868" w:rsidRDefault="00AE1F69" w:rsidP="00D06BE3">
            <w:pPr>
              <w:pStyle w:val="NoSpacing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>„Radovi na tehničkom i gospodarskom održavanju-modernizaciji (asfaltiranju)</w:t>
            </w:r>
          </w:p>
          <w:p w:rsidR="00AE1F69" w:rsidRPr="00ED408A" w:rsidRDefault="00AE1F69" w:rsidP="00D06BE3">
            <w:pPr>
              <w:pStyle w:val="NoSpacing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>ceste na području Općine Kapela, u naselju Tvrda Reka“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D06BE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NMV-01/2012.</w:t>
            </w:r>
          </w:p>
          <w:p w:rsidR="00AE1F69" w:rsidRPr="00732973" w:rsidRDefault="00AE1F69" w:rsidP="00D06BE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>2012/S 002-0046379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D06BE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Otvoreni postupak J.N.</w:t>
            </w:r>
          </w:p>
          <w:p w:rsidR="00AE1F69" w:rsidRPr="00732973" w:rsidRDefault="00AE1F69" w:rsidP="00D06BE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male vrijednosti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ED408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898.995,98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ED408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02.10.2012.</w:t>
            </w:r>
          </w:p>
          <w:p w:rsidR="00AE1F69" w:rsidRPr="00732973" w:rsidRDefault="00AE1F69" w:rsidP="00D06BE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 xml:space="preserve">rok do </w:t>
            </w:r>
          </w:p>
          <w:p w:rsidR="00AE1F69" w:rsidRPr="00732973" w:rsidRDefault="00AE1F69" w:rsidP="00D06BE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30.11.2013.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D06BE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PODUZEĆE ZA CESTE d.o.o.</w:t>
            </w:r>
            <w:r w:rsidRPr="00D94868">
              <w:rPr>
                <w:rFonts w:ascii="Arial Narrow" w:hAnsi="Arial Narrow" w:cs="Arial Narrow"/>
                <w:sz w:val="20"/>
                <w:szCs w:val="20"/>
              </w:rPr>
              <w:t xml:space="preserve"> OIB:22512352352</w:t>
            </w:r>
            <w:r w:rsidRPr="00D94868">
              <w:rPr>
                <w:rFonts w:ascii="Arial Narrow" w:hAnsi="Arial Narrow" w:cs="Arial Narrow"/>
                <w:color w:val="000000"/>
                <w:sz w:val="20"/>
                <w:szCs w:val="20"/>
              </w:rPr>
              <w:t>, Bilogorska ul. bb, 43000 Bjelovar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CF3FD6" w:rsidRDefault="00AE1F69" w:rsidP="00BC10F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30.11.2013.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CF3FD6" w:rsidRDefault="00AE1F69" w:rsidP="00D06BE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501.000,00</w:t>
            </w:r>
          </w:p>
        </w:tc>
      </w:tr>
      <w:tr w:rsidR="00AE1F69" w:rsidRPr="00D94868">
        <w:trPr>
          <w:tblCellSpacing w:w="15" w:type="dxa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6960DF" w:rsidRDefault="00AE1F69" w:rsidP="00ED408A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60D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GODINA 2013.</w:t>
            </w:r>
          </w:p>
        </w:tc>
      </w:tr>
      <w:tr w:rsidR="00AE1F69" w:rsidRPr="00D94868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9" w:rsidRPr="00D94868" w:rsidRDefault="00AE1F69" w:rsidP="00ED408A">
            <w:pPr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color w:val="000000"/>
                <w:sz w:val="20"/>
                <w:szCs w:val="20"/>
              </w:rPr>
              <w:t>1./2013.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9" w:rsidRPr="00732973" w:rsidRDefault="00AE1F69" w:rsidP="000A6DE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color w:val="000000"/>
                <w:sz w:val="20"/>
                <w:szCs w:val="20"/>
              </w:rPr>
              <w:t>Radovi na održavanju (asfaltiranju) ceste na području Općine Kapela, u naselju Pavlin Kloštar - Prevale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NMV-01/2013.</w:t>
            </w:r>
          </w:p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>2013/S 002-0005117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Otvoreni postupak J.N.</w:t>
            </w:r>
          </w:p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male vrijednosti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ED408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239.425,00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70633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15.04.2013.</w:t>
            </w:r>
          </w:p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 xml:space="preserve">rok do </w:t>
            </w:r>
          </w:p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30.11.2013.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706334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PODUZEĆE ZA CESTE d.o.o.</w:t>
            </w:r>
            <w:r w:rsidRPr="00D94868">
              <w:rPr>
                <w:rFonts w:ascii="Arial Narrow" w:hAnsi="Arial Narrow" w:cs="Arial Narrow"/>
                <w:sz w:val="20"/>
                <w:szCs w:val="20"/>
              </w:rPr>
              <w:t xml:space="preserve"> OIB:22512352352</w:t>
            </w:r>
            <w:r w:rsidRPr="00D94868">
              <w:rPr>
                <w:rFonts w:ascii="Arial Narrow" w:hAnsi="Arial Narrow" w:cs="Arial Narrow"/>
                <w:color w:val="000000"/>
                <w:sz w:val="20"/>
                <w:szCs w:val="20"/>
              </w:rPr>
              <w:t>, Bilogorska ul. bb, 43000 Bjelovar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CF3FD6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F3FD6">
              <w:rPr>
                <w:rFonts w:ascii="Arial Narrow" w:hAnsi="Arial Narrow" w:cs="Arial Narrow"/>
                <w:sz w:val="20"/>
                <w:szCs w:val="20"/>
              </w:rPr>
              <w:t>30.11.2013.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CF3FD6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AE1F69" w:rsidRPr="00CF3FD6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F3FD6">
              <w:rPr>
                <w:rFonts w:ascii="Arial Narrow" w:hAnsi="Arial Narrow" w:cs="Arial Narrow"/>
                <w:sz w:val="20"/>
                <w:szCs w:val="20"/>
              </w:rPr>
              <w:t>299.281,25</w:t>
            </w:r>
          </w:p>
          <w:p w:rsidR="00AE1F69" w:rsidRPr="00CF3FD6" w:rsidRDefault="00AE1F69" w:rsidP="000A6DE6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E1F69" w:rsidRPr="00D94868">
        <w:trPr>
          <w:tblCellSpacing w:w="15" w:type="dxa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6960DF" w:rsidRDefault="00AE1F69" w:rsidP="000A6DE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GODINA 2014</w:t>
            </w:r>
            <w:r w:rsidRPr="006960D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</w:p>
        </w:tc>
      </w:tr>
      <w:tr w:rsidR="00AE1F69" w:rsidRPr="00D94868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9" w:rsidRPr="00D94868" w:rsidRDefault="00AE1F69" w:rsidP="006878A0">
            <w:pPr>
              <w:spacing w:before="100" w:beforeAutospacing="1" w:after="100" w:afterAutospacing="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AE1F69" w:rsidRPr="00D94868" w:rsidRDefault="00AE1F69" w:rsidP="006878A0">
            <w:pPr>
              <w:spacing w:before="100" w:beforeAutospacing="1" w:after="100" w:afterAutospacing="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color w:val="000000"/>
                <w:sz w:val="20"/>
                <w:szCs w:val="20"/>
              </w:rPr>
              <w:t>1./2014.</w:t>
            </w:r>
          </w:p>
          <w:p w:rsidR="00AE1F69" w:rsidRPr="00D94868" w:rsidRDefault="00AE1F69" w:rsidP="006878A0">
            <w:pPr>
              <w:spacing w:before="100" w:beforeAutospacing="1" w:after="100" w:afterAutospacing="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69" w:rsidRPr="00044363" w:rsidRDefault="00AE1F69" w:rsidP="000A6DE6">
            <w:pPr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 xml:space="preserve">Nabava kredita banke za realizaciju IPARD programa - Mjera 301, „Poboljšanje i razvoj ruralne infrastrukture“, projekt -“Rekonstrukcija nerazvrstanih cesta </w:t>
            </w:r>
            <w:r w:rsidRPr="00D94868">
              <w:rPr>
                <w:rFonts w:ascii="Arial Narrow" w:hAnsi="Arial Narrow" w:cs="Arial Narrow"/>
                <w:sz w:val="20"/>
                <w:szCs w:val="20"/>
                <w:lang w:val="de-DE"/>
              </w:rPr>
              <w:t>na području Općine Kapela“, dionice: Babotok-Lipovo Brdo i Starčevljani-Stari Skucani.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910AB8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10AB8">
              <w:rPr>
                <w:rFonts w:ascii="Arial Narrow" w:hAnsi="Arial Narrow" w:cs="Arial Narrow"/>
                <w:sz w:val="20"/>
                <w:szCs w:val="20"/>
              </w:rPr>
              <w:t>NMV-01/2014.</w:t>
            </w:r>
          </w:p>
          <w:p w:rsidR="00AE1F69" w:rsidRPr="00D94868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910AB8">
              <w:rPr>
                <w:rStyle w:val="HeaderChar"/>
                <w:rFonts w:ascii="Arial Narrow" w:hAnsi="Arial Narrow" w:cs="Arial Narrow"/>
                <w:b/>
                <w:bCs/>
                <w:sz w:val="20"/>
                <w:szCs w:val="20"/>
              </w:rPr>
              <w:t>JN RH:</w:t>
            </w:r>
            <w:r w:rsidRPr="00D94868">
              <w:rPr>
                <w:rFonts w:ascii="Arial Narrow" w:hAnsi="Arial Narrow" w:cs="Arial Narrow"/>
                <w:sz w:val="20"/>
                <w:szCs w:val="20"/>
              </w:rPr>
              <w:t>2014/S 002-0017487,</w:t>
            </w:r>
          </w:p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 xml:space="preserve"> od 03.04.2014. g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910AB8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Otvoreni postupak J.N.</w:t>
            </w:r>
          </w:p>
          <w:p w:rsidR="00AE1F69" w:rsidRPr="00732973" w:rsidRDefault="00AE1F69" w:rsidP="00910AB8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32973">
              <w:rPr>
                <w:rFonts w:ascii="Arial Narrow" w:hAnsi="Arial Narrow" w:cs="Arial Narrow"/>
                <w:sz w:val="20"/>
                <w:szCs w:val="20"/>
              </w:rPr>
              <w:t>male vrijednosti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044363" w:rsidRDefault="00AE1F69" w:rsidP="00ED408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>1.920.000,00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04436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44363">
              <w:rPr>
                <w:rFonts w:ascii="Arial Narrow" w:hAnsi="Arial Narrow" w:cs="Arial Narrow"/>
                <w:sz w:val="20"/>
                <w:szCs w:val="20"/>
              </w:rPr>
              <w:t>03.10.2014.</w:t>
            </w:r>
          </w:p>
          <w:p w:rsidR="00AE1F69" w:rsidRPr="0004436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AE1F69" w:rsidRPr="0004436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44363">
              <w:rPr>
                <w:rFonts w:ascii="Arial Narrow" w:hAnsi="Arial Narrow" w:cs="Arial Narrow"/>
                <w:sz w:val="20"/>
                <w:szCs w:val="20"/>
              </w:rPr>
              <w:t xml:space="preserve">NA </w:t>
            </w:r>
          </w:p>
          <w:p w:rsidR="00AE1F69" w:rsidRPr="0004436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44363">
              <w:rPr>
                <w:rFonts w:ascii="Arial Narrow" w:hAnsi="Arial Narrow" w:cs="Arial Narrow"/>
                <w:sz w:val="20"/>
                <w:szCs w:val="20"/>
              </w:rPr>
              <w:t>9 GODINA</w:t>
            </w:r>
          </w:p>
          <w:p w:rsidR="00AE1F69" w:rsidRPr="0004436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0A6DE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OTP </w:t>
            </w:r>
          </w:p>
          <w:p w:rsidR="00AE1F69" w:rsidRPr="00D94868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BANKA HRVATSKA d.d., </w:t>
            </w:r>
          </w:p>
          <w:p w:rsidR="00AE1F69" w:rsidRPr="00D94868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>OIB: 52508873833</w:t>
            </w:r>
          </w:p>
          <w:p w:rsidR="00AE1F69" w:rsidRPr="00D94868" w:rsidRDefault="00AE1F69" w:rsidP="000A6DE6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D94868">
              <w:rPr>
                <w:rFonts w:ascii="Arial Narrow" w:hAnsi="Arial Narrow" w:cs="Arial Narrow"/>
                <w:sz w:val="20"/>
                <w:szCs w:val="20"/>
              </w:rPr>
              <w:t>Ul.Domovinskog rata br. 3,  23000 Zadar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31.12.2023.</w:t>
            </w:r>
          </w:p>
          <w:p w:rsidR="00AE1F69" w:rsidRPr="005E251D" w:rsidRDefault="00AE1F69" w:rsidP="000A6DE6">
            <w:pPr>
              <w:jc w:val="center"/>
              <w:rPr>
                <w:rFonts w:ascii="Arial Narrow" w:hAnsi="Arial Narrow" w:cs="Arial Narrow"/>
                <w:sz w:val="6"/>
                <w:szCs w:val="6"/>
              </w:rPr>
            </w:pPr>
            <w:r>
              <w:rPr>
                <w:rFonts w:ascii="Arial Narrow" w:hAnsi="Arial Narrow" w:cs="Arial Narrow"/>
                <w:sz w:val="6"/>
                <w:szCs w:val="6"/>
              </w:rPr>
              <w:t>______________________________________________</w:t>
            </w:r>
          </w:p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Kredit otplaćen sredstvima iz IPARD programa sa 26.01.2015. godine.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1.911.687,67</w:t>
            </w:r>
          </w:p>
        </w:tc>
      </w:tr>
      <w:tr w:rsidR="00AE1F69" w:rsidRPr="00D94868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E1F69" w:rsidRPr="00D94868" w:rsidRDefault="00AE1F69" w:rsidP="006878A0">
            <w:pPr>
              <w:spacing w:before="100" w:beforeAutospacing="1" w:after="100" w:afterAutospacing="1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E1F69" w:rsidRPr="00D94868" w:rsidRDefault="00AE1F69" w:rsidP="000A6DE6">
            <w:pPr>
              <w:rPr>
                <w:rFonts w:ascii="Arial Narrow" w:hAnsi="Arial Narrow" w:cs="Arial Narrow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910AB8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910AB8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ED408A" w:rsidRDefault="00AE1F69" w:rsidP="00ED408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0A6DE6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732973" w:rsidRDefault="00AE1F69" w:rsidP="000A6DE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:rsidR="00AE1F69" w:rsidRDefault="00AE1F69" w:rsidP="00E056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F69" w:rsidRPr="00743B07" w:rsidRDefault="00AE1F69" w:rsidP="00E05694">
      <w:pPr>
        <w:spacing w:before="100" w:beforeAutospacing="1" w:after="100" w:afterAutospacing="1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743B07">
        <w:rPr>
          <w:rFonts w:ascii="Arial Narrow" w:hAnsi="Arial Narrow" w:cs="Arial Narrow"/>
          <w:color w:val="000000"/>
          <w:sz w:val="28"/>
          <w:szCs w:val="28"/>
        </w:rPr>
        <w:t>II) Okvirni sporazumi i ugovori o javnoj nabavi sklopljeni temeljem okvirnog sporazuma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387"/>
        <w:gridCol w:w="784"/>
        <w:gridCol w:w="1493"/>
        <w:gridCol w:w="1462"/>
        <w:gridCol w:w="1311"/>
        <w:gridCol w:w="1509"/>
        <w:gridCol w:w="1482"/>
        <w:gridCol w:w="1679"/>
        <w:gridCol w:w="1441"/>
        <w:gridCol w:w="1551"/>
      </w:tblGrid>
      <w:tr w:rsidR="00AE1F69" w:rsidRPr="00D94868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4A7F38"/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4A7F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4A7F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Evidencijski broj nabave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4A7F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Vrsta provedenog postupka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4A7F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Datum sklapanja OS-a/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4A7F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Iznos sklopljenog OS-a/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4A7F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Razdoblje na koje je sklopljen OS/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4A7F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Naziv ponuditelja s kojim/a je sklopljen OS/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4A7F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Datum konačnog izvršenja OS-a/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 w:rsidP="004A7F3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Konačni ukupni iznos plaćen temeljem OS-a/ ugovora</w:t>
            </w:r>
          </w:p>
        </w:tc>
      </w:tr>
      <w:tr w:rsidR="00AE1F69" w:rsidRPr="00D94868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Okvirni sporazum (OS)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</w:tr>
      <w:tr w:rsidR="00AE1F69" w:rsidRPr="00D94868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Ugovori sklopljeni temeljem OS-a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</w:tr>
      <w:tr w:rsidR="00AE1F69" w:rsidRPr="00D9486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E1F69" w:rsidRPr="00D94868" w:rsidRDefault="00AE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</w:tr>
      <w:tr w:rsidR="00AE1F69" w:rsidRPr="00D9486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E1F69" w:rsidRPr="00D94868" w:rsidRDefault="00AE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</w:tr>
      <w:tr w:rsidR="00AE1F69" w:rsidRPr="00D9486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E1F69" w:rsidRPr="00D94868" w:rsidRDefault="00AE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</w:tr>
      <w:tr w:rsidR="00AE1F69" w:rsidRPr="00D94868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Okvirni sporazum (OS)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</w:tr>
      <w:tr w:rsidR="00AE1F69" w:rsidRPr="00D94868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Ugovori sklopljeni temeljem OS-a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</w:tr>
      <w:tr w:rsidR="00AE1F69" w:rsidRPr="00D9486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E1F69" w:rsidRPr="00D94868" w:rsidRDefault="00AE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</w:tr>
      <w:tr w:rsidR="00AE1F69" w:rsidRPr="00D9486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E1F69" w:rsidRPr="00D94868" w:rsidRDefault="00AE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</w:tr>
      <w:tr w:rsidR="00AE1F69" w:rsidRPr="00D94868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E1F69" w:rsidRPr="00D94868" w:rsidRDefault="00AE1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Pr="00D94868" w:rsidRDefault="00AE1F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1F69" w:rsidRDefault="00AE1F69" w:rsidP="00253ADF">
            <w:r>
              <w:t>0</w:t>
            </w:r>
          </w:p>
        </w:tc>
      </w:tr>
    </w:tbl>
    <w:p w:rsidR="00AE1F69" w:rsidRDefault="00AE1F69" w:rsidP="00E056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Napomena: Ukoliko tijelo javne vlasti kao naručitelj drži potrebnim, može u posebnom Dodatku „Pregledu sklopljenih ugovora o javnoj nabavi i njihovog izvršenja“, pozivom na broj pod kojim se podaci o ugovoru i njegovu izvršenju nalaze u tom Pregledu, dati detaljnije odnosno dodatne podatke vezane za sklapanje i izvršenje tog ugovora. U tom slučaju, Dodatak „Pregledu ugovora o javnoj nabavi i njihovog izvršenja“ također se objavljuje na internetskim stranicama u nastavku, na način utvrđen Zaključkom Vlade Republike Hrvatske.</w:t>
      </w:r>
    </w:p>
    <w:sectPr w:rsidR="00AE1F69" w:rsidSect="00743B07">
      <w:footerReference w:type="default" r:id="rId8"/>
      <w:pgSz w:w="16838" w:h="11906" w:orient="landscape"/>
      <w:pgMar w:top="993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69" w:rsidRDefault="00AE1F69" w:rsidP="005121C4">
      <w:r>
        <w:separator/>
      </w:r>
    </w:p>
  </w:endnote>
  <w:endnote w:type="continuationSeparator" w:id="0">
    <w:p w:rsidR="00AE1F69" w:rsidRDefault="00AE1F69" w:rsidP="0051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69" w:rsidRDefault="00AE1F69" w:rsidP="00732973">
    <w:pPr>
      <w:pStyle w:val="Footer"/>
      <w:ind w:right="-880"/>
      <w:jc w:val="right"/>
    </w:pPr>
    <w:r>
      <w:t xml:space="preserve"> </w:t>
    </w:r>
    <w:fldSimple w:instr="PAGE   \* MERGEFORMAT">
      <w:r>
        <w:rPr>
          <w:noProof/>
        </w:rPr>
        <w:t>1</w:t>
      </w:r>
    </w:fldSimple>
  </w:p>
  <w:p w:rsidR="00AE1F69" w:rsidRDefault="00AE1F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69" w:rsidRDefault="00AE1F69" w:rsidP="005121C4">
      <w:r>
        <w:separator/>
      </w:r>
    </w:p>
  </w:footnote>
  <w:footnote w:type="continuationSeparator" w:id="0">
    <w:p w:rsidR="00AE1F69" w:rsidRDefault="00AE1F69" w:rsidP="00512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640"/>
    <w:multiLevelType w:val="hybridMultilevel"/>
    <w:tmpl w:val="9BB29066"/>
    <w:lvl w:ilvl="0" w:tplc="95903CD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C85"/>
    <w:rsid w:val="00044363"/>
    <w:rsid w:val="00067A1F"/>
    <w:rsid w:val="00072B22"/>
    <w:rsid w:val="000A6DE6"/>
    <w:rsid w:val="000E1799"/>
    <w:rsid w:val="00140FBF"/>
    <w:rsid w:val="00174343"/>
    <w:rsid w:val="00206A24"/>
    <w:rsid w:val="00253ADF"/>
    <w:rsid w:val="002833E1"/>
    <w:rsid w:val="002848A7"/>
    <w:rsid w:val="002B665A"/>
    <w:rsid w:val="003417B8"/>
    <w:rsid w:val="003B0754"/>
    <w:rsid w:val="003C000E"/>
    <w:rsid w:val="0041579A"/>
    <w:rsid w:val="004175BF"/>
    <w:rsid w:val="00417C70"/>
    <w:rsid w:val="004A7F38"/>
    <w:rsid w:val="004D002D"/>
    <w:rsid w:val="005121C4"/>
    <w:rsid w:val="00531633"/>
    <w:rsid w:val="005514F3"/>
    <w:rsid w:val="00563EFA"/>
    <w:rsid w:val="00594AE1"/>
    <w:rsid w:val="005B2C85"/>
    <w:rsid w:val="005C7529"/>
    <w:rsid w:val="005E251D"/>
    <w:rsid w:val="00622B66"/>
    <w:rsid w:val="00642EBE"/>
    <w:rsid w:val="00654AC5"/>
    <w:rsid w:val="00655E20"/>
    <w:rsid w:val="006878A0"/>
    <w:rsid w:val="006960DF"/>
    <w:rsid w:val="006E23D8"/>
    <w:rsid w:val="006E7E5A"/>
    <w:rsid w:val="006F2C97"/>
    <w:rsid w:val="00706334"/>
    <w:rsid w:val="00732973"/>
    <w:rsid w:val="00743B07"/>
    <w:rsid w:val="00774666"/>
    <w:rsid w:val="0077720D"/>
    <w:rsid w:val="008248DC"/>
    <w:rsid w:val="008333BD"/>
    <w:rsid w:val="00870EBB"/>
    <w:rsid w:val="00877EFC"/>
    <w:rsid w:val="00895C09"/>
    <w:rsid w:val="008F11A2"/>
    <w:rsid w:val="008F6CBD"/>
    <w:rsid w:val="00910AB8"/>
    <w:rsid w:val="00913465"/>
    <w:rsid w:val="009D7B70"/>
    <w:rsid w:val="00A15B35"/>
    <w:rsid w:val="00A27CC0"/>
    <w:rsid w:val="00A83A97"/>
    <w:rsid w:val="00AC19F2"/>
    <w:rsid w:val="00AD0B92"/>
    <w:rsid w:val="00AE1F69"/>
    <w:rsid w:val="00AF6289"/>
    <w:rsid w:val="00B21C29"/>
    <w:rsid w:val="00B53445"/>
    <w:rsid w:val="00B7237C"/>
    <w:rsid w:val="00BC10F5"/>
    <w:rsid w:val="00C11DFA"/>
    <w:rsid w:val="00C476DF"/>
    <w:rsid w:val="00C546DE"/>
    <w:rsid w:val="00C959A9"/>
    <w:rsid w:val="00CF3FD6"/>
    <w:rsid w:val="00D06BE3"/>
    <w:rsid w:val="00D94868"/>
    <w:rsid w:val="00DE797E"/>
    <w:rsid w:val="00E05694"/>
    <w:rsid w:val="00E46CA3"/>
    <w:rsid w:val="00EB37D1"/>
    <w:rsid w:val="00ED408A"/>
    <w:rsid w:val="00F3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94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33BD"/>
    <w:rPr>
      <w:rFonts w:cs="Calibri"/>
    </w:rPr>
  </w:style>
  <w:style w:type="paragraph" w:styleId="Header">
    <w:name w:val="header"/>
    <w:basedOn w:val="Normal"/>
    <w:link w:val="HeaderChar1"/>
    <w:uiPriority w:val="99"/>
    <w:rsid w:val="005121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AB8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121C4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rsid w:val="005121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1C4"/>
    <w:rPr>
      <w:rFonts w:ascii="Calibri" w:hAnsi="Calibri" w:cs="Calibri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512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1C4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603</Words>
  <Characters>3438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vcepic</dc:creator>
  <cp:keywords/>
  <dc:description/>
  <cp:lastModifiedBy>Danijel</cp:lastModifiedBy>
  <cp:revision>2</cp:revision>
  <cp:lastPrinted>2014-02-17T16:25:00Z</cp:lastPrinted>
  <dcterms:created xsi:type="dcterms:W3CDTF">2015-03-18T19:36:00Z</dcterms:created>
  <dcterms:modified xsi:type="dcterms:W3CDTF">2015-03-18T19:36:00Z</dcterms:modified>
</cp:coreProperties>
</file>