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DA4CB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8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6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0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</w:pPr>
            <w:r>
              <w:rPr>
                <w:sz w:val="16"/>
              </w:rPr>
              <w:t>Bilogorska 90</w:t>
            </w: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0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</w:pPr>
            <w:r>
              <w:rPr>
                <w:sz w:val="16"/>
              </w:rPr>
              <w:t>43203 Kapela</w:t>
            </w: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0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</w:pPr>
            <w:r>
              <w:rPr>
                <w:sz w:val="16"/>
              </w:rPr>
              <w:t>OIB: 39819228656</w:t>
            </w: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0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8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6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0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DA4CBF" w:rsidRDefault="003273AF">
            <w:pPr>
              <w:pStyle w:val="DefaultStyle"/>
              <w:jc w:val="center"/>
            </w:pPr>
            <w:r>
              <w:rPr>
                <w:b/>
              </w:rPr>
              <w:t>OPĆI DIO</w:t>
            </w: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DA4CBF" w:rsidRDefault="00DA4CBF">
            <w:pPr>
              <w:pStyle w:val="DefaultStyle"/>
              <w:jc w:val="center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934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934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</w:tr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934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</w:tr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934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8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6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0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DA4CBF" w:rsidRDefault="003273AF">
            <w:pPr>
              <w:pStyle w:val="DefaultStyle"/>
            </w:pPr>
            <w:r>
              <w:rPr>
                <w:b/>
                <w:sz w:val="16"/>
              </w:rPr>
              <w:t>A. RAČUN PRIHODA I RASHODA</w:t>
            </w: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DA4CBF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Prihodi poslovanja</w:t>
                  </w:r>
                </w:p>
              </w:tc>
              <w:tc>
                <w:tcPr>
                  <w:tcW w:w="20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24.480.000,00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8.585.000,00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8.285.000,00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96,51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33,84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DA4CBF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20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107,50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DA4CBF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5.840.000,00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5.195.000,00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88,96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115,69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102,91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DA4CBF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19.340.000,00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2.490.000,00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80,19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12,87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RAZLIKA - MANJAK</w:t>
                  </w:r>
                </w:p>
              </w:tc>
              <w:tc>
                <w:tcPr>
                  <w:tcW w:w="20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-500.000,00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</w:pPr>
          </w:p>
          <w:p w:rsidR="00DA4CBF" w:rsidRDefault="003273AF">
            <w:pPr>
              <w:pStyle w:val="DefaultStyle"/>
            </w:pPr>
            <w:r>
              <w:br w:type="page"/>
            </w:r>
          </w:p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DA4CBF" w:rsidRDefault="003273AF">
            <w:pPr>
              <w:pStyle w:val="DefaultStyle"/>
            </w:pPr>
            <w:r>
              <w:rPr>
                <w:b/>
                <w:sz w:val="16"/>
              </w:rPr>
              <w:t>B. RAČUN ZADUŽIVANJA/FINANCIRANJA</w:t>
            </w: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DA4CBF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Primici od financijske imovine i zaduživanja</w:t>
                  </w:r>
                </w:p>
              </w:tc>
              <w:tc>
                <w:tcPr>
                  <w:tcW w:w="20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DA4CBF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0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NETO ZADUŽIVANJE/FINANCIRANJE</w:t>
                  </w:r>
                </w:p>
              </w:tc>
              <w:tc>
                <w:tcPr>
                  <w:tcW w:w="20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-500.000,00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</w:pPr>
            <w:bookmarkStart w:id="0" w:name="JR_PAGE_ANCHOR_0_1"/>
            <w:bookmarkEnd w:id="0"/>
          </w:p>
          <w:p w:rsidR="00DA4CBF" w:rsidRDefault="003273AF">
            <w:pPr>
              <w:pStyle w:val="DefaultStyle"/>
            </w:pPr>
            <w:r>
              <w:br w:type="page"/>
            </w:r>
          </w:p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VIŠAK/MANJAK + NETO ZADUŽIVANJA/FINANCIRANJA</w:t>
                  </w:r>
                </w:p>
              </w:tc>
              <w:tc>
                <w:tcPr>
                  <w:tcW w:w="20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40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8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6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0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  <w:ind w:left="40" w:right="40"/>
            </w:pPr>
            <w:r>
              <w:rPr>
                <w:sz w:val="16"/>
              </w:rPr>
              <w:t>LCW147INU2 (2019)</w:t>
            </w:r>
          </w:p>
        </w:tc>
        <w:tc>
          <w:tcPr>
            <w:tcW w:w="26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  <w:ind w:right="40"/>
            </w:pPr>
            <w:r>
              <w:rPr>
                <w:sz w:val="16"/>
              </w:rPr>
              <w:t xml:space="preserve"> od 4</w:t>
            </w: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A4CBF" w:rsidRDefault="00DA4CBF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8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6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0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</w:tr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</w:tr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8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6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0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802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glava"/>
                  </w:pPr>
                  <w:r>
                    <w:rPr>
                      <w:sz w:val="16"/>
                    </w:rPr>
                    <w:t>A. RAČUN PRIHODA I RASHODA</w:t>
                  </w:r>
                </w:p>
              </w:tc>
              <w:tc>
                <w:tcPr>
                  <w:tcW w:w="8020" w:type="dxa"/>
                </w:tcPr>
                <w:p w:rsidR="00DA4CBF" w:rsidRDefault="00DA4CBF">
                  <w:pPr>
                    <w:pStyle w:val="EMPTYCELLSTYLE"/>
                  </w:pP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</w:pPr>
                  <w:r>
                    <w:rPr>
                      <w:sz w:val="16"/>
                    </w:rPr>
                    <w:t>Prihodi poslovanja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24.480.000,00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8.585.000,00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8.285.000,00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35,07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96,51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33,84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61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Prihodi od poreza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5.526.000,00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4.218.000,00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4.218.000,00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76,33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76,33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611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Porez i prirez na dohodak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3.800.000,00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74,51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74,51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613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Porezi na imovinu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614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Porezi na robu i usluge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93,39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93,39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2.733.000,00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2.433.000,00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15,78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89,02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14,05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633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Pomoći proračunu iz drugih proračuna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2.970.000,00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823.000,00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823.000,00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27,71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634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Pomoći od izvanproračunskih korisnika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34,47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34,47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638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Pomoći temeljem prijenosa EU sredstava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9,17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72,73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6,67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64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Prihodi od imovine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79,17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79,17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641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Prihodi od financijske imovine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642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76,56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76,56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65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 xml:space="preserve">Prihodi od upravnih i administrativnih pristojbi, pristojbi po posebnim propisima i 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1.283.000,00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102,34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102,34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652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Prihodi po posebnim propisima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653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 xml:space="preserve">Komunalni doprinosi i naknade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106,38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106,38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66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663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Donacije od pravnih i fizičkih osoba izvan općeg proračuna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68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 xml:space="preserve">Kazne, upravne mjere i ostali prihodi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681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 xml:space="preserve">Kazne i upravne mjere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683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prihodi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</w:pPr>
                  <w:r>
                    <w:rPr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107,50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107,50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71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 xml:space="preserve">Prihodi od prodaje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711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Prihodi od prodaje materijalne imovine - prirodnih bogatstava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Prihodi od prodaje proizvedene dugotrajne imovine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721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Prihodi od prodaje građevinskih objekata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5.840.000,00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5.195.000,00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6.010.000,00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88,96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115,69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102,91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1.121.500,00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716.500,00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63,89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104,82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66,96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64,58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64,58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254,55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254,55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55,17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111,25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61,38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8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6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0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  <w:ind w:left="40" w:right="40"/>
            </w:pPr>
            <w:r>
              <w:rPr>
                <w:sz w:val="16"/>
              </w:rPr>
              <w:t>LCW147INU2 (2019)</w:t>
            </w:r>
          </w:p>
        </w:tc>
        <w:tc>
          <w:tcPr>
            <w:tcW w:w="26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  <w:ind w:right="40"/>
            </w:pPr>
            <w:r>
              <w:rPr>
                <w:sz w:val="16"/>
              </w:rPr>
              <w:t xml:space="preserve"> od 4</w:t>
            </w: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A4CBF" w:rsidRDefault="00DA4CBF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8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6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0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</w:tr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</w:tr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8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6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0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2.034.500,00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1.849.500,00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2.267.000,00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122,57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111,43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94,67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111,27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105,33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581.500,00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691.000,00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95,36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124,62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118,83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1.083.000,00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1.176.000,00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84,67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128,24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108,59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 xml:space="preserve">Naknade troškova osobama izvan radnog odnosa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104,21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104,71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109,12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45,83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45,83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111,29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111,29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111,29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111,29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2.292.000,00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2.242.000,00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2.595.000,00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97,82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115,74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113,22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442.000,00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106,79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111,23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118,78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382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Kapitalne donacije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44,83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44,83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383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Kazne, penali i naknade štete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1.675.000,00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1.675.000,00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1.975.000,00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117,91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117,91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19.340.000,00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3.105.000,00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2.490.000,00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16,05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80,19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12,87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15,62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411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54,55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41,67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22,73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19.180.000,00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2.465.000,00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15,88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80,95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12,85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19.030.000,00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2.995.000,00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2.395.000,00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79,97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12,59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423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Prijevozna sredstva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426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Nematerijalna proizvedena imovina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8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6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0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  <w:ind w:left="40" w:right="40"/>
            </w:pPr>
            <w:r>
              <w:rPr>
                <w:sz w:val="16"/>
              </w:rPr>
              <w:t>LCW147INU2 (2019)</w:t>
            </w:r>
          </w:p>
        </w:tc>
        <w:tc>
          <w:tcPr>
            <w:tcW w:w="26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  <w:ind w:right="40"/>
            </w:pPr>
            <w:r>
              <w:rPr>
                <w:sz w:val="16"/>
              </w:rPr>
              <w:t xml:space="preserve"> od 4</w:t>
            </w: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A4CBF" w:rsidRDefault="00DA4CBF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18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6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0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  <w:jc w:val="right"/>
            </w:pPr>
            <w:bookmarkStart w:id="4" w:name="_GoBack"/>
            <w:bookmarkEnd w:id="4"/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Default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</w:tr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4CBF" w:rsidRDefault="00DA4CBF">
                  <w:pPr>
                    <w:pStyle w:val="EMPTYCELLSTYLE"/>
                  </w:pPr>
                </w:p>
              </w:tc>
            </w:tr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A4CBF" w:rsidRDefault="003273AF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8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6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0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802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A4CBF" w:rsidRDefault="003273AF">
                  <w:pPr>
                    <w:pStyle w:val="glava"/>
                  </w:pPr>
                  <w:r>
                    <w:rPr>
                      <w:sz w:val="16"/>
                    </w:rPr>
                    <w:t>B. RAČUN ZADUŽIVANJA/FINANCIRANJA</w:t>
                  </w:r>
                </w:p>
              </w:tc>
              <w:tc>
                <w:tcPr>
                  <w:tcW w:w="8020" w:type="dxa"/>
                </w:tcPr>
                <w:p w:rsidR="00DA4CBF" w:rsidRDefault="00DA4CBF">
                  <w:pPr>
                    <w:pStyle w:val="EMPTYCELLSTYLE"/>
                  </w:pP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</w:pPr>
                  <w:r>
                    <w:rPr>
                      <w:sz w:val="16"/>
                    </w:rPr>
                    <w:t>Primici od financijske imovine i zaduživanja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84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Primici od zaduživanja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844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Primljeni krediti i zajmovi od kreditnih i ostalih financijskih institucija izvan javnog sektora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A4C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544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</w:pPr>
                  <w:r>
                    <w:rPr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2500" w:type="dxa"/>
                </w:tcPr>
                <w:p w:rsidR="00DA4CBF" w:rsidRDefault="00DA4CBF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A4CBF" w:rsidRDefault="003273AF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732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8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6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08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  <w:tr w:rsidR="00DA4C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  <w:ind w:left="40" w:right="40"/>
            </w:pPr>
            <w:r>
              <w:rPr>
                <w:sz w:val="16"/>
              </w:rPr>
              <w:t>LCW147INU2 (2019)</w:t>
            </w:r>
          </w:p>
        </w:tc>
        <w:tc>
          <w:tcPr>
            <w:tcW w:w="264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60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  <w:ind w:right="40"/>
            </w:pPr>
            <w:r>
              <w:rPr>
                <w:sz w:val="16"/>
              </w:rPr>
              <w:t xml:space="preserve"> od 4</w:t>
            </w:r>
          </w:p>
        </w:tc>
        <w:tc>
          <w:tcPr>
            <w:tcW w:w="34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7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CBF" w:rsidRDefault="003273AF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A4CBF" w:rsidRDefault="00DA4CBF">
            <w:pPr>
              <w:pStyle w:val="EMPTYCELLSTYLE"/>
            </w:pPr>
          </w:p>
        </w:tc>
        <w:tc>
          <w:tcPr>
            <w:tcW w:w="1" w:type="dxa"/>
          </w:tcPr>
          <w:p w:rsidR="00DA4CBF" w:rsidRDefault="00DA4CBF">
            <w:pPr>
              <w:pStyle w:val="EMPTYCELLSTYLE"/>
            </w:pPr>
          </w:p>
        </w:tc>
      </w:tr>
    </w:tbl>
    <w:p w:rsidR="003273AF" w:rsidRDefault="003273AF"/>
    <w:sectPr w:rsidR="003273AF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ansSeri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A4CBF"/>
    <w:rsid w:val="003273AF"/>
    <w:rsid w:val="008644CD"/>
    <w:rsid w:val="00DA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customStyle="1" w:styleId="UvjetniStil11">
    <w:name w:val="UvjetniStil|11"/>
    <w:qFormat/>
    <w:rPr>
      <w:rFonts w:ascii="Arimo" w:eastAsia="Arimo" w:hAnsi="Arimo" w:cs="Arimo"/>
      <w:b/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3</cp:revision>
  <dcterms:created xsi:type="dcterms:W3CDTF">2019-12-23T13:51:00Z</dcterms:created>
  <dcterms:modified xsi:type="dcterms:W3CDTF">2019-12-23T13:52:00Z</dcterms:modified>
</cp:coreProperties>
</file>