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4" w:rsidRDefault="00732973" w:rsidP="00072B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1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1C4">
        <w:rPr>
          <w:rFonts w:ascii="Times New Roman" w:hAnsi="Times New Roman" w:cs="Times New Roman"/>
          <w:sz w:val="24"/>
          <w:szCs w:val="24"/>
        </w:rPr>
        <w:t xml:space="preserve">   </w:t>
      </w:r>
      <w:r w:rsidR="005121C4">
        <w:rPr>
          <w:noProof/>
        </w:rPr>
        <w:drawing>
          <wp:inline distT="0" distB="0" distL="0" distR="0">
            <wp:extent cx="370703" cy="45720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16" w:rsidRPr="00160916" w:rsidRDefault="00160916" w:rsidP="00072B22">
      <w:pPr>
        <w:pStyle w:val="Bezproreda"/>
        <w:rPr>
          <w:rFonts w:ascii="Times New Roman" w:hAnsi="Times New Roman" w:cs="Times New Roman"/>
          <w:sz w:val="6"/>
          <w:szCs w:val="6"/>
        </w:rPr>
      </w:pPr>
    </w:p>
    <w:p w:rsidR="005121C4" w:rsidRPr="00732973" w:rsidRDefault="00732973" w:rsidP="00072B22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</w:t>
      </w:r>
      <w:r w:rsidR="005121C4" w:rsidRPr="00732973">
        <w:rPr>
          <w:rFonts w:ascii="Arial Narrow" w:hAnsi="Arial Narrow" w:cs="Times New Roman"/>
          <w:sz w:val="24"/>
          <w:szCs w:val="24"/>
        </w:rPr>
        <w:t xml:space="preserve">  REPUBLIKA  HRVATSKA</w:t>
      </w:r>
    </w:p>
    <w:p w:rsidR="009D7B70" w:rsidRDefault="00C476DF" w:rsidP="009D7B70">
      <w:pPr>
        <w:pStyle w:val="Bezproreda"/>
        <w:rPr>
          <w:rFonts w:ascii="Arial Narrow" w:hAnsi="Arial Narrow" w:cs="Times New Roman"/>
          <w:sz w:val="32"/>
          <w:szCs w:val="32"/>
        </w:rPr>
      </w:pPr>
      <w:r w:rsidRPr="00732973">
        <w:rPr>
          <w:rFonts w:ascii="Arial Narrow" w:hAnsi="Arial Narrow" w:cs="Times New Roman"/>
          <w:sz w:val="24"/>
          <w:szCs w:val="24"/>
        </w:rPr>
        <w:t>BJELOVARSKO-BILOGORSKA ŽUPANIJA</w:t>
      </w:r>
      <w:r w:rsidR="009D7B70">
        <w:rPr>
          <w:rFonts w:ascii="Arial Narrow" w:hAnsi="Arial Narrow" w:cs="Times New Roman"/>
          <w:sz w:val="24"/>
          <w:szCs w:val="24"/>
        </w:rPr>
        <w:t xml:space="preserve">                               </w:t>
      </w:r>
      <w:r w:rsidR="009D7B70" w:rsidRPr="00732973">
        <w:rPr>
          <w:rFonts w:ascii="Arial Narrow" w:hAnsi="Arial Narrow" w:cs="Times New Roman"/>
          <w:sz w:val="32"/>
          <w:szCs w:val="32"/>
        </w:rPr>
        <w:t>JEDINSTVENI  REGISTAR</w:t>
      </w:r>
    </w:p>
    <w:p w:rsidR="009D7B70" w:rsidRDefault="009D7B70" w:rsidP="009D7B70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</w:t>
      </w:r>
      <w:r w:rsidR="00C476DF" w:rsidRPr="00732973">
        <w:rPr>
          <w:rFonts w:ascii="Arial Narrow" w:hAnsi="Arial Narrow" w:cs="Times New Roman"/>
          <w:sz w:val="24"/>
          <w:szCs w:val="24"/>
        </w:rPr>
        <w:t>OPĆINA  KAPELA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732973">
        <w:rPr>
          <w:rFonts w:ascii="Arial Narrow" w:hAnsi="Arial Narrow" w:cs="Times New Roman"/>
          <w:sz w:val="24"/>
          <w:szCs w:val="24"/>
        </w:rPr>
        <w:t>SKLOPLJENIH UGOVORA O JAVNOJ NABAVI</w:t>
      </w:r>
    </w:p>
    <w:p w:rsidR="009D7B70" w:rsidRPr="009D7B70" w:rsidRDefault="00C476DF" w:rsidP="009D7B70">
      <w:pPr>
        <w:pStyle w:val="Bezproreda"/>
        <w:rPr>
          <w:rFonts w:ascii="Arial Narrow" w:hAnsi="Arial Narrow" w:cs="Times New Roman"/>
          <w:sz w:val="24"/>
          <w:szCs w:val="24"/>
        </w:rPr>
      </w:pPr>
      <w:r w:rsidRPr="00732973">
        <w:rPr>
          <w:rFonts w:ascii="Arial Narrow" w:hAnsi="Arial Narrow" w:cs="Times New Roman"/>
          <w:sz w:val="24"/>
          <w:szCs w:val="24"/>
        </w:rPr>
        <w:t>MB:</w:t>
      </w:r>
      <w:r w:rsidR="005121C4" w:rsidRPr="00732973">
        <w:rPr>
          <w:rFonts w:ascii="Arial Narrow" w:hAnsi="Arial Narrow" w:cs="Times New Roman"/>
          <w:sz w:val="24"/>
          <w:szCs w:val="24"/>
        </w:rPr>
        <w:t xml:space="preserve">  02554488 </w:t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</w:r>
      <w:r w:rsidR="009D7B70">
        <w:rPr>
          <w:rFonts w:ascii="Arial Narrow" w:hAnsi="Arial Narrow" w:cs="Times New Roman"/>
          <w:sz w:val="24"/>
          <w:szCs w:val="24"/>
        </w:rPr>
        <w:tab/>
        <w:t xml:space="preserve">     </w:t>
      </w:r>
      <w:r w:rsidR="009D7B70" w:rsidRPr="00732973">
        <w:rPr>
          <w:rFonts w:ascii="Arial Narrow" w:hAnsi="Arial Narrow" w:cs="Times New Roman"/>
          <w:sz w:val="24"/>
          <w:szCs w:val="24"/>
        </w:rPr>
        <w:t>I NIHOVOM IZVRŠENJU</w:t>
      </w:r>
    </w:p>
    <w:p w:rsidR="00C476DF" w:rsidRDefault="005121C4" w:rsidP="00072B22">
      <w:pPr>
        <w:pStyle w:val="Bezproreda"/>
        <w:rPr>
          <w:rFonts w:ascii="Arial Narrow" w:hAnsi="Arial Narrow" w:cs="Times New Roman"/>
          <w:sz w:val="24"/>
          <w:szCs w:val="24"/>
        </w:rPr>
      </w:pPr>
      <w:r w:rsidRPr="00732973">
        <w:rPr>
          <w:rFonts w:ascii="Arial Narrow" w:hAnsi="Arial Narrow" w:cs="Times New Roman"/>
          <w:sz w:val="24"/>
          <w:szCs w:val="24"/>
        </w:rPr>
        <w:t>OIB: 39819228656</w:t>
      </w:r>
    </w:p>
    <w:p w:rsidR="002833E1" w:rsidRDefault="00160916" w:rsidP="00072B22">
      <w:pPr>
        <w:pStyle w:val="Bezproreda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Kapela, 31. prosinca 2015</w:t>
      </w:r>
      <w:r w:rsidR="008248DC">
        <w:rPr>
          <w:rFonts w:ascii="Arial Narrow" w:hAnsi="Arial Narrow" w:cs="Times New Roman"/>
          <w:sz w:val="24"/>
          <w:szCs w:val="24"/>
        </w:rPr>
        <w:t xml:space="preserve">. </w:t>
      </w:r>
      <w:r>
        <w:rPr>
          <w:rFonts w:ascii="Arial Narrow" w:hAnsi="Arial Narrow" w:cs="Times New Roman"/>
          <w:sz w:val="24"/>
          <w:szCs w:val="24"/>
        </w:rPr>
        <w:t>godine</w:t>
      </w:r>
    </w:p>
    <w:p w:rsidR="00743B07" w:rsidRDefault="00743B07" w:rsidP="00072B22">
      <w:pPr>
        <w:pStyle w:val="Bezproreda"/>
        <w:rPr>
          <w:rFonts w:ascii="Arial Narrow" w:hAnsi="Arial Narrow" w:cs="Times New Roman"/>
          <w:sz w:val="24"/>
          <w:szCs w:val="24"/>
        </w:rPr>
      </w:pPr>
    </w:p>
    <w:p w:rsidR="002833E1" w:rsidRPr="00743B07" w:rsidRDefault="00743B07" w:rsidP="00072B22">
      <w:pPr>
        <w:pStyle w:val="Bezproreda"/>
        <w:rPr>
          <w:rFonts w:ascii="Arial Narrow" w:hAnsi="Arial Narrow" w:cs="Times New Roman"/>
          <w:sz w:val="28"/>
          <w:szCs w:val="28"/>
        </w:rPr>
      </w:pPr>
      <w:r w:rsidRPr="00743B07">
        <w:rPr>
          <w:rFonts w:ascii="Arial Narrow" w:hAnsi="Arial Narrow" w:cs="Times New Roman"/>
          <w:sz w:val="28"/>
          <w:szCs w:val="28"/>
        </w:rPr>
        <w:t>I ).</w:t>
      </w:r>
      <w:r>
        <w:rPr>
          <w:rFonts w:ascii="Arial Narrow" w:hAnsi="Arial Narrow" w:cs="Times New Roman"/>
          <w:sz w:val="28"/>
          <w:szCs w:val="28"/>
        </w:rPr>
        <w:t xml:space="preserve"> Ugovori sklopljeni temeljem </w:t>
      </w:r>
      <w:r w:rsidR="00160916">
        <w:rPr>
          <w:rFonts w:ascii="Arial Narrow" w:hAnsi="Arial Narrow" w:cs="Times New Roman"/>
          <w:sz w:val="28"/>
          <w:szCs w:val="28"/>
        </w:rPr>
        <w:t>provedenog postupka JAVNE NABAVE</w:t>
      </w:r>
    </w:p>
    <w:p w:rsidR="00654AC5" w:rsidRPr="002833E1" w:rsidRDefault="00654AC5" w:rsidP="00072B22">
      <w:pPr>
        <w:pStyle w:val="Bezproreda"/>
        <w:jc w:val="center"/>
        <w:rPr>
          <w:rFonts w:ascii="Arial Narrow" w:hAnsi="Arial Narrow" w:cs="Times New Roman"/>
          <w:sz w:val="6"/>
          <w:szCs w:val="6"/>
        </w:rPr>
      </w:pPr>
    </w:p>
    <w:p w:rsidR="00C476DF" w:rsidRPr="009D7B70" w:rsidRDefault="00C476DF" w:rsidP="00C476DF">
      <w:pPr>
        <w:pStyle w:val="Bezproreda"/>
        <w:rPr>
          <w:rFonts w:ascii="Arial Narrow" w:hAnsi="Arial Narrow" w:cs="Times New Roman"/>
          <w:color w:val="000000"/>
          <w:sz w:val="10"/>
          <w:szCs w:val="10"/>
        </w:rPr>
      </w:pPr>
    </w:p>
    <w:tbl>
      <w:tblPr>
        <w:tblW w:w="15593" w:type="dxa"/>
        <w:tblCellSpacing w:w="15" w:type="dxa"/>
        <w:tblInd w:w="-61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502"/>
        <w:gridCol w:w="1559"/>
        <w:gridCol w:w="1569"/>
        <w:gridCol w:w="1408"/>
        <w:gridCol w:w="1843"/>
        <w:gridCol w:w="2409"/>
        <w:gridCol w:w="1701"/>
        <w:gridCol w:w="1853"/>
      </w:tblGrid>
      <w:tr w:rsidR="006878A0" w:rsidRPr="00732973" w:rsidTr="002848A7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Redni broj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06334" w:rsidRDefault="00706334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  <w:sz w:val="10"/>
                <w:szCs w:val="10"/>
              </w:rPr>
            </w:pPr>
          </w:p>
          <w:p w:rsidR="00BC10F5" w:rsidRPr="00706334" w:rsidRDefault="00BC10F5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  <w:sz w:val="10"/>
                <w:szCs w:val="10"/>
              </w:rPr>
            </w:pPr>
          </w:p>
          <w:p w:rsidR="00706334" w:rsidRPr="00ED408A" w:rsidRDefault="00072B22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1.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Predmet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ugovora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2.</w:t>
            </w:r>
          </w:p>
          <w:p w:rsidR="00ED408A" w:rsidRDefault="00913465" w:rsidP="00ED408A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Evidencijski </w:t>
            </w:r>
            <w:r w:rsidR="00072B22" w:rsidRPr="00ED408A">
              <w:rPr>
                <w:rFonts w:ascii="Arial Narrow" w:hAnsi="Arial Narrow" w:cs="Times New Roman"/>
                <w:b/>
              </w:rPr>
              <w:t>broj nabave</w:t>
            </w:r>
          </w:p>
          <w:p w:rsidR="00072B22" w:rsidRPr="00ED408A" w:rsidRDefault="00C476DF" w:rsidP="00ED408A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 i br. objave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3.</w:t>
            </w:r>
          </w:p>
          <w:p w:rsidR="00706334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Vrsta 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provedenog postupka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706334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4.</w:t>
            </w:r>
          </w:p>
          <w:p w:rsidR="00706334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Iznos 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sklopljenog ugovora o JN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5.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Datum sklapanja ugovora i rok ili razdoblje na koje je sklopljen ugovor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6.</w:t>
            </w:r>
          </w:p>
          <w:p w:rsidR="00706334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Naziv ponuditelja </w:t>
            </w:r>
          </w:p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s kojima je sklopljen ugovor o JN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ED408A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7.</w:t>
            </w:r>
          </w:p>
          <w:p w:rsidR="00072B22" w:rsidRPr="00ED408A" w:rsidRDefault="00913465" w:rsidP="00140FBF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 xml:space="preserve">Datum konačnog izvršenja </w:t>
            </w:r>
            <w:r w:rsidR="00072B22" w:rsidRPr="00ED408A">
              <w:rPr>
                <w:rFonts w:ascii="Arial Narrow" w:hAnsi="Arial Narrow" w:cs="Times New Roman"/>
                <w:b/>
              </w:rPr>
              <w:t>ugovora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2B22" w:rsidRPr="00ED408A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8.</w:t>
            </w:r>
          </w:p>
          <w:p w:rsidR="00BC10F5" w:rsidRDefault="00072B22" w:rsidP="00072B22">
            <w:pPr>
              <w:pStyle w:val="Bezproreda"/>
              <w:jc w:val="center"/>
              <w:rPr>
                <w:rFonts w:ascii="Arial Narrow" w:hAnsi="Arial Narrow" w:cs="Times New Roman"/>
                <w:b/>
              </w:rPr>
            </w:pPr>
            <w:r w:rsidRPr="00ED408A">
              <w:rPr>
                <w:rFonts w:ascii="Arial Narrow" w:hAnsi="Arial Narrow" w:cs="Times New Roman"/>
                <w:b/>
              </w:rPr>
              <w:t>Konač</w:t>
            </w:r>
            <w:r w:rsidR="00706334">
              <w:rPr>
                <w:rFonts w:ascii="Arial Narrow" w:hAnsi="Arial Narrow" w:cs="Times New Roman"/>
                <w:b/>
              </w:rPr>
              <w:t xml:space="preserve">ni ukupni iznos plaćen temeljem </w:t>
            </w:r>
            <w:r w:rsidRPr="00ED408A">
              <w:rPr>
                <w:rFonts w:ascii="Arial Narrow" w:hAnsi="Arial Narrow" w:cs="Times New Roman"/>
                <w:b/>
              </w:rPr>
              <w:t>ugovora</w:t>
            </w:r>
            <w:r w:rsidR="00BC10F5">
              <w:rPr>
                <w:rFonts w:ascii="Arial Narrow" w:hAnsi="Arial Narrow" w:cs="Times New Roman"/>
                <w:b/>
              </w:rPr>
              <w:t xml:space="preserve"> </w:t>
            </w:r>
          </w:p>
          <w:p w:rsidR="00072B22" w:rsidRPr="00BC10F5" w:rsidRDefault="00BC10F5" w:rsidP="00BC10F5">
            <w:pPr>
              <w:pStyle w:val="Bezproreda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C10F5">
              <w:rPr>
                <w:rFonts w:ascii="Arial Narrow" w:hAnsi="Arial Narrow" w:cs="Times New Roman"/>
                <w:sz w:val="18"/>
                <w:szCs w:val="18"/>
              </w:rPr>
              <w:t>(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s </w:t>
            </w:r>
            <w:r w:rsidRPr="00BC10F5">
              <w:rPr>
                <w:rFonts w:ascii="Arial Narrow" w:hAnsi="Arial Narrow" w:cs="Times New Roman"/>
                <w:sz w:val="18"/>
                <w:szCs w:val="18"/>
              </w:rPr>
              <w:t>PDV-om)</w:t>
            </w:r>
          </w:p>
        </w:tc>
      </w:tr>
      <w:tr w:rsidR="00ED408A" w:rsidRPr="006960DF" w:rsidTr="0041579A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6960DF" w:rsidRDefault="00ED408A" w:rsidP="00732973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GODINA 2011.</w:t>
            </w:r>
          </w:p>
        </w:tc>
      </w:tr>
      <w:tr w:rsidR="006878A0" w:rsidRPr="00732973" w:rsidTr="00140FBF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color w:val="000000"/>
                <w:sz w:val="20"/>
                <w:szCs w:val="20"/>
              </w:rPr>
              <w:t>1.</w:t>
            </w:r>
            <w:r w:rsidR="002833E1">
              <w:rPr>
                <w:rFonts w:ascii="Arial Narrow" w:hAnsi="Arial Narrow" w:cs="Times New Roman"/>
                <w:color w:val="000000"/>
                <w:sz w:val="20"/>
                <w:szCs w:val="20"/>
              </w:rPr>
              <w:t>/2011.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34" w:rsidRPr="00706334" w:rsidRDefault="00706334" w:rsidP="00ED408A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  <w:p w:rsidR="00ED408A" w:rsidRPr="00ED408A" w:rsidRDefault="00ED408A" w:rsidP="00ED408A">
            <w:pPr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sz w:val="20"/>
                <w:szCs w:val="20"/>
              </w:rPr>
              <w:t>„Sanacija pročelja izradom toplinske izo</w:t>
            </w:r>
            <w:r w:rsidR="00BC10F5">
              <w:rPr>
                <w:rFonts w:ascii="Arial Narrow" w:hAnsi="Arial Narrow" w:cs="Times New Roman"/>
                <w:sz w:val="20"/>
                <w:szCs w:val="20"/>
              </w:rPr>
              <w:t>lacije vanjske ovojnice zgrade o</w:t>
            </w:r>
            <w:r w:rsidRPr="00ED408A">
              <w:rPr>
                <w:rFonts w:ascii="Arial Narrow" w:hAnsi="Arial Narrow" w:cs="Times New Roman"/>
                <w:sz w:val="20"/>
                <w:szCs w:val="20"/>
              </w:rPr>
              <w:t>pćine u Kapeli“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NMV-01/2011.</w:t>
            </w:r>
          </w:p>
          <w:p w:rsidR="00ED408A" w:rsidRPr="00706334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10"/>
                <w:szCs w:val="10"/>
              </w:rPr>
            </w:pP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sz w:val="20"/>
                <w:szCs w:val="20"/>
              </w:rPr>
              <w:t>N-16-M-119844-130511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Otvoreni postupak J.N.</w:t>
            </w: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366.024,00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03.06.2011.</w:t>
            </w: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rok do </w:t>
            </w: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31.10.2011.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SEGRAD d.d</w:t>
            </w:r>
            <w:r w:rsidRPr="00ED408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, </w:t>
            </w:r>
            <w:r w:rsidRPr="00ED408A">
              <w:rPr>
                <w:rFonts w:ascii="Arial Narrow" w:hAnsi="Arial Narrow"/>
                <w:bCs/>
                <w:sz w:val="20"/>
                <w:szCs w:val="20"/>
              </w:rPr>
              <w:t>MB:3532780, OIB:98837779824</w:t>
            </w:r>
            <w:r w:rsidRPr="00ED408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Radnička cesta 63, 48350 Đurđevac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24.10.2011.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4</w:t>
            </w:r>
            <w:r w:rsidR="00BC10F5">
              <w:rPr>
                <w:rFonts w:ascii="Arial Narrow" w:eastAsiaTheme="minorEastAsia" w:hAnsi="Arial Narrow" w:cs="Times New Roman"/>
                <w:sz w:val="20"/>
                <w:szCs w:val="20"/>
              </w:rPr>
              <w:t>50.209,52</w:t>
            </w:r>
          </w:p>
        </w:tc>
      </w:tr>
      <w:tr w:rsidR="00ED408A" w:rsidRPr="00732973" w:rsidTr="00140FBF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color w:val="000000"/>
                <w:sz w:val="20"/>
                <w:szCs w:val="20"/>
              </w:rPr>
              <w:t>2.</w:t>
            </w:r>
            <w:r w:rsidR="002833E1">
              <w:rPr>
                <w:rFonts w:ascii="Arial Narrow" w:hAnsi="Arial Narrow" w:cs="Times New Roman"/>
                <w:color w:val="000000"/>
                <w:sz w:val="20"/>
                <w:szCs w:val="20"/>
              </w:rPr>
              <w:t>/2011.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A" w:rsidRPr="00ED408A" w:rsidRDefault="00ED408A" w:rsidP="00ED408A">
            <w:pPr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sz w:val="20"/>
                <w:szCs w:val="20"/>
              </w:rPr>
              <w:t>„Toplinska zaštita vanjske ovojnice zgrade Društvenog doma u Starim Skucanima i izmjena stolarije“,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NMV-02/2011.</w:t>
            </w:r>
          </w:p>
          <w:p w:rsidR="00ED408A" w:rsidRPr="00706334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10"/>
                <w:szCs w:val="10"/>
              </w:rPr>
            </w:pPr>
          </w:p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 w:cs="Times New Roman"/>
                <w:bCs/>
                <w:sz w:val="20"/>
                <w:szCs w:val="20"/>
              </w:rPr>
              <w:t>N-16-M-119866-130511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6334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Otvoreni postupak J.N. </w:t>
            </w: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405.379,20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03.06.2011.</w:t>
            </w:r>
          </w:p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rok do</w:t>
            </w:r>
          </w:p>
          <w:p w:rsidR="00ED408A" w:rsidRPr="00ED408A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 31.10.2011.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SEGRAD d.d</w:t>
            </w:r>
            <w:r w:rsidRPr="00ED408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, </w:t>
            </w:r>
            <w:r w:rsidRPr="00ED408A">
              <w:rPr>
                <w:rFonts w:ascii="Arial Narrow" w:hAnsi="Arial Narrow"/>
                <w:bCs/>
                <w:sz w:val="20"/>
                <w:szCs w:val="20"/>
              </w:rPr>
              <w:t>MB:3532780, OIB:98837779824</w:t>
            </w:r>
            <w:r w:rsidRPr="00ED408A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Radnička cesta 63, 48350 Đurđevac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ED408A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ED408A">
              <w:rPr>
                <w:rFonts w:ascii="Arial Narrow" w:eastAsiaTheme="minorEastAsia" w:hAnsi="Arial Narrow" w:cs="Times New Roman"/>
                <w:sz w:val="20"/>
                <w:szCs w:val="20"/>
              </w:rPr>
              <w:t>15.12.2011.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BC10F5" w:rsidP="00AD0B9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498.616,42</w:t>
            </w:r>
          </w:p>
        </w:tc>
      </w:tr>
      <w:tr w:rsidR="00ED408A" w:rsidRPr="006960DF" w:rsidTr="0041579A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6960DF" w:rsidRDefault="00ED408A" w:rsidP="00ED408A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GODINA 2012.</w:t>
            </w:r>
          </w:p>
        </w:tc>
      </w:tr>
      <w:tr w:rsidR="00ED408A" w:rsidRPr="00732973" w:rsidTr="00140FBF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3297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1.</w:t>
            </w:r>
            <w:r w:rsidR="002833E1">
              <w:rPr>
                <w:rFonts w:ascii="Arial Narrow" w:hAnsi="Arial Narrow" w:cs="Times New Roman"/>
                <w:color w:val="000000"/>
                <w:sz w:val="20"/>
                <w:szCs w:val="20"/>
              </w:rPr>
              <w:t>/2012.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A" w:rsidRPr="00ED408A" w:rsidRDefault="00ED408A" w:rsidP="00D06BE3">
            <w:pPr>
              <w:pStyle w:val="Bezproreda"/>
              <w:rPr>
                <w:rFonts w:ascii="Arial Narrow" w:hAnsi="Arial Narrow"/>
                <w:sz w:val="20"/>
                <w:szCs w:val="20"/>
              </w:rPr>
            </w:pPr>
            <w:r w:rsidRPr="00ED408A">
              <w:rPr>
                <w:rFonts w:ascii="Arial Narrow" w:hAnsi="Arial Narrow"/>
                <w:sz w:val="20"/>
                <w:szCs w:val="20"/>
              </w:rPr>
              <w:t>„Radovi na tehničkom i gospodarskom održavanju-modernizaciji (asfaltiranju)</w:t>
            </w:r>
          </w:p>
          <w:p w:rsidR="00ED408A" w:rsidRPr="00ED408A" w:rsidRDefault="00ED408A" w:rsidP="00D06BE3">
            <w:pPr>
              <w:pStyle w:val="Bezproreda"/>
              <w:rPr>
                <w:rFonts w:ascii="Arial Narrow" w:eastAsiaTheme="minorEastAsia" w:hAnsi="Arial Narrow"/>
                <w:sz w:val="20"/>
                <w:szCs w:val="20"/>
              </w:rPr>
            </w:pPr>
            <w:r w:rsidRPr="00ED408A">
              <w:rPr>
                <w:rFonts w:ascii="Arial Narrow" w:hAnsi="Arial Narrow"/>
                <w:sz w:val="20"/>
                <w:szCs w:val="20"/>
              </w:rPr>
              <w:t>ceste na području Općine Kapela, u naselju Tvrda Reka“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NMV-01/2012.</w:t>
            </w:r>
          </w:p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hAnsi="Arial Narrow" w:cs="Times New Roman"/>
                <w:sz w:val="20"/>
                <w:szCs w:val="20"/>
              </w:rPr>
              <w:t>2012/S 002-0046379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Otvoreni postupak J.N.</w:t>
            </w:r>
          </w:p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898.995,98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02.10.2012.</w:t>
            </w:r>
          </w:p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rok do </w:t>
            </w:r>
          </w:p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30.11.2013.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PODUZEĆE ZA CESTE d.o.o.</w:t>
            </w:r>
            <w:r w:rsidRPr="00732973">
              <w:rPr>
                <w:rFonts w:ascii="Arial Narrow" w:hAnsi="Arial Narrow"/>
                <w:bCs/>
                <w:sz w:val="20"/>
                <w:szCs w:val="20"/>
              </w:rPr>
              <w:t xml:space="preserve"> OIB:22512352352</w:t>
            </w:r>
            <w:r w:rsidRPr="0073297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Bilogorska ul. bb, 43000 Bjelovar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CF3FD6" w:rsidRDefault="00BC10F5" w:rsidP="00BC10F5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30.11.2013.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CF3FD6" w:rsidRDefault="00BC10F5" w:rsidP="00D06BE3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501.000,00</w:t>
            </w:r>
          </w:p>
        </w:tc>
      </w:tr>
      <w:tr w:rsidR="00ED408A" w:rsidRPr="006960DF" w:rsidTr="0041579A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6960DF" w:rsidRDefault="00ED408A" w:rsidP="00ED408A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GODINA 2013.</w:t>
            </w:r>
          </w:p>
        </w:tc>
      </w:tr>
      <w:tr w:rsidR="006878A0" w:rsidRPr="00732973" w:rsidTr="00140FBF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ED408A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73297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1.</w:t>
            </w:r>
            <w:r w:rsidR="002833E1">
              <w:rPr>
                <w:rFonts w:ascii="Arial Narrow" w:hAnsi="Arial Narrow" w:cs="Times New Roman"/>
                <w:color w:val="000000"/>
                <w:sz w:val="20"/>
                <w:szCs w:val="20"/>
              </w:rPr>
              <w:t>/2013.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A" w:rsidRPr="00732973" w:rsidRDefault="00ED408A" w:rsidP="000A6DE6">
            <w:pPr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Radovi na održavanju (asfaltiranju) ceste na području Općine Kapela, u naselju Pavlin Kloštar - Prevale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NMV-01/2013.</w:t>
            </w:r>
          </w:p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hAnsi="Arial Narrow" w:cs="Times New Roman"/>
                <w:sz w:val="20"/>
                <w:szCs w:val="20"/>
              </w:rPr>
              <w:t>2013/S 002-0005117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Otvoreni postupak J.N.</w:t>
            </w:r>
          </w:p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ED408A" w:rsidRDefault="00BC10F5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239.425,00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32973" w:rsidRDefault="00ED408A" w:rsidP="00706334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15.04.2013.</w:t>
            </w:r>
          </w:p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rok do </w:t>
            </w:r>
          </w:p>
          <w:p w:rsidR="00ED408A" w:rsidRPr="00732973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30.11.2013.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706334" w:rsidRDefault="00ED408A" w:rsidP="00706334">
            <w:pPr>
              <w:jc w:val="center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732973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PODUZEĆE ZA CESTE d.o.o.</w:t>
            </w:r>
            <w:r w:rsidRPr="00732973">
              <w:rPr>
                <w:rFonts w:ascii="Arial Narrow" w:hAnsi="Arial Narrow"/>
                <w:bCs/>
                <w:sz w:val="20"/>
                <w:szCs w:val="20"/>
              </w:rPr>
              <w:t xml:space="preserve"> OIB:22512352352</w:t>
            </w:r>
            <w:r w:rsidRPr="0073297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, Bilogorska ul. bb, 43000 Bjelovar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408A" w:rsidRPr="00CF3FD6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CF3FD6">
              <w:rPr>
                <w:rFonts w:ascii="Arial Narrow" w:eastAsiaTheme="minorEastAsia" w:hAnsi="Arial Narrow" w:cs="Times New Roman"/>
                <w:sz w:val="20"/>
                <w:szCs w:val="20"/>
              </w:rPr>
              <w:t>30.11.2013.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3FD6" w:rsidRPr="00CF3FD6" w:rsidRDefault="00CF3FD6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  <w:p w:rsidR="00ED408A" w:rsidRPr="00CF3FD6" w:rsidRDefault="00ED408A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CF3FD6">
              <w:rPr>
                <w:rFonts w:ascii="Arial Narrow" w:eastAsiaTheme="minorEastAsia" w:hAnsi="Arial Narrow" w:cs="Times New Roman"/>
                <w:sz w:val="20"/>
                <w:szCs w:val="20"/>
              </w:rPr>
              <w:t>299.281,25</w:t>
            </w:r>
          </w:p>
          <w:p w:rsidR="00ED408A" w:rsidRPr="00CF3FD6" w:rsidRDefault="00ED408A" w:rsidP="000A6DE6">
            <w:pPr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</w:tr>
      <w:tr w:rsidR="00910AB8" w:rsidRPr="006960DF" w:rsidTr="00910AB8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0AB8" w:rsidRPr="006960DF" w:rsidRDefault="00910AB8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lastRenderedPageBreak/>
              <w:t>GODINA 2014</w:t>
            </w: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6878A0" w:rsidRPr="00732973" w:rsidTr="00140FBF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8A0" w:rsidRDefault="006878A0" w:rsidP="006878A0">
            <w:pPr>
              <w:spacing w:before="100" w:beforeAutospacing="1" w:after="100" w:afterAutospacing="1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2833E1" w:rsidRDefault="002833E1" w:rsidP="006878A0">
            <w:pPr>
              <w:spacing w:before="100" w:beforeAutospacing="1" w:after="100" w:afterAutospacing="1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1./2014.</w:t>
            </w:r>
          </w:p>
          <w:p w:rsidR="002833E1" w:rsidRPr="00732973" w:rsidRDefault="002833E1" w:rsidP="006878A0">
            <w:pPr>
              <w:spacing w:before="100" w:beforeAutospacing="1" w:after="100" w:afterAutospacing="1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A0" w:rsidRPr="00044363" w:rsidRDefault="002833E1" w:rsidP="000A6DE6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044363">
              <w:rPr>
                <w:rFonts w:ascii="Arial Narrow" w:hAnsi="Arial Narrow"/>
                <w:sz w:val="20"/>
                <w:szCs w:val="20"/>
              </w:rPr>
              <w:t xml:space="preserve">Nabava kredita banke za realizaciju IPARD programa - Mjera 301, </w:t>
            </w:r>
            <w:r w:rsidRPr="00044363">
              <w:rPr>
                <w:rFonts w:ascii="Arial Narrow" w:hAnsi="Arial Narrow"/>
                <w:bCs/>
                <w:sz w:val="20"/>
                <w:szCs w:val="20"/>
              </w:rPr>
              <w:t>„Poboljšanje i razvoj ruralne infrastrukture“, projekt -</w:t>
            </w:r>
            <w:r w:rsidRPr="00044363">
              <w:rPr>
                <w:rFonts w:ascii="Arial Narrow" w:hAnsi="Arial Narrow"/>
                <w:sz w:val="20"/>
                <w:szCs w:val="20"/>
              </w:rPr>
              <w:t xml:space="preserve">“Rekonstrukcija nerazvrstanih cesta </w:t>
            </w:r>
            <w:r w:rsidRPr="00044363">
              <w:rPr>
                <w:rFonts w:ascii="Arial Narrow" w:hAnsi="Arial Narrow"/>
                <w:bCs/>
                <w:sz w:val="20"/>
                <w:szCs w:val="20"/>
                <w:lang w:val="de-DE"/>
              </w:rPr>
              <w:t>na području Općine Kapela“, dionice: Babotok-Lipovo Brdo i Starčevljani-Stari Skucani.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0AB8" w:rsidRPr="00910AB8" w:rsidRDefault="00910AB8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910AB8">
              <w:rPr>
                <w:rFonts w:ascii="Arial Narrow" w:eastAsiaTheme="minorEastAsia" w:hAnsi="Arial Narrow" w:cs="Times New Roman"/>
                <w:sz w:val="20"/>
                <w:szCs w:val="20"/>
              </w:rPr>
              <w:t>NMV-01/2014.</w:t>
            </w:r>
          </w:p>
          <w:p w:rsidR="00910AB8" w:rsidRDefault="00910AB8" w:rsidP="000A6DE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10AB8">
              <w:rPr>
                <w:rStyle w:val="HeaderChar"/>
                <w:rFonts w:ascii="Arial Narrow" w:eastAsiaTheme="minorHAnsi" w:hAnsi="Arial Narrow" w:cs="Arial"/>
                <w:b/>
                <w:bCs/>
                <w:sz w:val="20"/>
                <w:szCs w:val="20"/>
              </w:rPr>
              <w:t>JN RH:</w:t>
            </w:r>
            <w:r w:rsidRPr="00910AB8">
              <w:rPr>
                <w:rFonts w:ascii="Arial Narrow" w:hAnsi="Arial Narrow" w:cs="Arial"/>
                <w:sz w:val="20"/>
                <w:szCs w:val="20"/>
              </w:rPr>
              <w:t>2014/S 002-0017487,</w:t>
            </w:r>
          </w:p>
          <w:p w:rsidR="006878A0" w:rsidRPr="00732973" w:rsidRDefault="00910AB8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910AB8">
              <w:rPr>
                <w:rFonts w:ascii="Arial Narrow" w:hAnsi="Arial Narrow" w:cs="Arial"/>
                <w:sz w:val="20"/>
                <w:szCs w:val="20"/>
              </w:rPr>
              <w:t xml:space="preserve"> od 03.04.2014. 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0AB8" w:rsidRPr="00732973" w:rsidRDefault="00910AB8" w:rsidP="00910AB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Otvoreni postupak J.N.</w:t>
            </w:r>
          </w:p>
          <w:p w:rsidR="006878A0" w:rsidRPr="00732973" w:rsidRDefault="00910AB8" w:rsidP="00910AB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732973">
              <w:rPr>
                <w:rFonts w:ascii="Arial Narrow" w:eastAsiaTheme="minorEastAsia" w:hAnsi="Arial Narrow" w:cs="Times New Roman"/>
                <w:sz w:val="20"/>
                <w:szCs w:val="20"/>
              </w:rPr>
              <w:t>male vrijednosti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8A0" w:rsidRPr="00044363" w:rsidRDefault="00910AB8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044363">
              <w:rPr>
                <w:rFonts w:ascii="Arial Narrow" w:hAnsi="Arial Narrow"/>
                <w:sz w:val="20"/>
                <w:szCs w:val="20"/>
              </w:rPr>
              <w:t>1.920.000,00 kn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8A0" w:rsidRPr="00044363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044363">
              <w:rPr>
                <w:rFonts w:ascii="Arial Narrow" w:eastAsiaTheme="minorEastAsia" w:hAnsi="Arial Narrow" w:cs="Times New Roman"/>
                <w:sz w:val="20"/>
                <w:szCs w:val="20"/>
              </w:rPr>
              <w:t>03.10.2014.</w:t>
            </w:r>
          </w:p>
          <w:p w:rsidR="00067A1F" w:rsidRPr="00044363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  <w:p w:rsidR="00067A1F" w:rsidRPr="00044363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044363">
              <w:rPr>
                <w:rFonts w:ascii="Arial Narrow" w:eastAsiaTheme="minorEastAsia" w:hAnsi="Arial Narrow" w:cs="Times New Roman"/>
                <w:sz w:val="20"/>
                <w:szCs w:val="20"/>
              </w:rPr>
              <w:t xml:space="preserve">NA </w:t>
            </w:r>
          </w:p>
          <w:p w:rsidR="00067A1F" w:rsidRPr="00044363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 w:rsidRPr="00044363">
              <w:rPr>
                <w:rFonts w:ascii="Arial Narrow" w:eastAsiaTheme="minorEastAsia" w:hAnsi="Arial Narrow" w:cs="Times New Roman"/>
                <w:sz w:val="20"/>
                <w:szCs w:val="20"/>
              </w:rPr>
              <w:t>9 GODINA</w:t>
            </w:r>
          </w:p>
          <w:p w:rsidR="00067A1F" w:rsidRPr="00044363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7A1F" w:rsidRPr="00044363" w:rsidRDefault="00067A1F" w:rsidP="000A6D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363">
              <w:rPr>
                <w:rFonts w:ascii="Arial Narrow" w:hAnsi="Arial Narrow" w:cs="Arial"/>
                <w:b/>
                <w:sz w:val="20"/>
                <w:szCs w:val="20"/>
              </w:rPr>
              <w:t xml:space="preserve">OTP </w:t>
            </w:r>
          </w:p>
          <w:p w:rsidR="00067A1F" w:rsidRPr="00044363" w:rsidRDefault="00067A1F" w:rsidP="000A6DE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4363">
              <w:rPr>
                <w:rFonts w:ascii="Arial Narrow" w:hAnsi="Arial Narrow" w:cs="Arial"/>
                <w:b/>
                <w:sz w:val="20"/>
                <w:szCs w:val="20"/>
              </w:rPr>
              <w:t xml:space="preserve">BANKA HRVATSKA d.d., </w:t>
            </w:r>
          </w:p>
          <w:p w:rsidR="00067A1F" w:rsidRPr="00044363" w:rsidRDefault="00067A1F" w:rsidP="000A6DE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4363">
              <w:rPr>
                <w:rFonts w:ascii="Arial Narrow" w:hAnsi="Arial Narrow" w:cs="Arial"/>
                <w:sz w:val="20"/>
                <w:szCs w:val="20"/>
              </w:rPr>
              <w:t>OIB: 52508873833</w:t>
            </w:r>
          </w:p>
          <w:p w:rsidR="006878A0" w:rsidRPr="00732973" w:rsidRDefault="00067A1F" w:rsidP="000A6DE6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 w:rsidRPr="00044363">
              <w:rPr>
                <w:rFonts w:ascii="Arial Narrow" w:hAnsi="Arial Narrow" w:cs="Arial"/>
                <w:sz w:val="20"/>
                <w:szCs w:val="20"/>
              </w:rPr>
              <w:t>Ul.Domovinskog rata br. 3,  23000 Zadar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8A0" w:rsidRDefault="00067A1F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31.12.2023.</w:t>
            </w:r>
          </w:p>
          <w:p w:rsidR="005E251D" w:rsidRPr="005E251D" w:rsidRDefault="005E251D" w:rsidP="000A6DE6">
            <w:pPr>
              <w:jc w:val="center"/>
              <w:rPr>
                <w:rFonts w:ascii="Arial Narrow" w:eastAsiaTheme="minorEastAsia" w:hAnsi="Arial Narrow" w:cs="Times New Roman"/>
                <w:sz w:val="6"/>
                <w:szCs w:val="6"/>
              </w:rPr>
            </w:pPr>
            <w:r>
              <w:rPr>
                <w:rFonts w:ascii="Arial Narrow" w:eastAsiaTheme="minorEastAsia" w:hAnsi="Arial Narrow" w:cs="Times New Roman"/>
                <w:sz w:val="6"/>
                <w:szCs w:val="6"/>
              </w:rPr>
              <w:t>______________________________________________</w:t>
            </w:r>
          </w:p>
          <w:p w:rsidR="005E251D" w:rsidRPr="00732973" w:rsidRDefault="005E251D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Kredit otplaćen sredstvima iz IPARD programa sa 26.01.2015. godine.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78A0" w:rsidRPr="00732973" w:rsidRDefault="00531633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1.911.687,67</w:t>
            </w:r>
          </w:p>
        </w:tc>
      </w:tr>
      <w:tr w:rsidR="00321852" w:rsidRPr="00732973" w:rsidTr="00321852">
        <w:trPr>
          <w:tblCellSpacing w:w="15" w:type="dxa"/>
        </w:trPr>
        <w:tc>
          <w:tcPr>
            <w:tcW w:w="15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GODINA 2015</w:t>
            </w:r>
            <w:r w:rsidRPr="006960DF"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321852" w:rsidRPr="00732973" w:rsidTr="00321852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Default="00321852" w:rsidP="00321852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:rsidR="00321852" w:rsidRDefault="00321852" w:rsidP="00321852">
            <w:pPr>
              <w:spacing w:before="100" w:beforeAutospacing="1" w:after="100" w:afterAutospacing="1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2015.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52" w:rsidRDefault="00321852" w:rsidP="00321852">
            <w:pPr>
              <w:jc w:val="center"/>
              <w:rPr>
                <w:rFonts w:ascii="Arial Narrow" w:hAnsi="Arial Narrow"/>
              </w:rPr>
            </w:pPr>
          </w:p>
          <w:p w:rsidR="00DE7C27" w:rsidRDefault="00B119F3" w:rsidP="00321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 2015. godini nije prov</w:t>
            </w:r>
            <w:r w:rsidR="00321852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de</w:t>
            </w:r>
            <w:r w:rsidR="00321852">
              <w:rPr>
                <w:rFonts w:ascii="Arial Narrow" w:hAnsi="Arial Narrow"/>
              </w:rPr>
              <w:t xml:space="preserve">n niti jedan postupak </w:t>
            </w:r>
          </w:p>
          <w:p w:rsidR="00321852" w:rsidRPr="00BC54D0" w:rsidRDefault="00B119F3" w:rsidP="003218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„</w:t>
            </w:r>
            <w:r w:rsidR="00321852" w:rsidRPr="00DE7C27">
              <w:rPr>
                <w:rFonts w:ascii="Arial Narrow" w:hAnsi="Arial Narrow"/>
                <w:b/>
              </w:rPr>
              <w:t>Javne nabave</w:t>
            </w:r>
            <w:r>
              <w:rPr>
                <w:rFonts w:ascii="Arial Narrow" w:hAnsi="Arial Narrow"/>
                <w:b/>
              </w:rPr>
              <w:t>“</w:t>
            </w:r>
            <w:r w:rsidR="00321852" w:rsidRPr="00DE7C2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910AB8" w:rsidRDefault="00321852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ED408A" w:rsidRDefault="00321852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321852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  <w:t>-</w:t>
            </w:r>
          </w:p>
        </w:tc>
      </w:tr>
      <w:tr w:rsidR="00321852" w:rsidRPr="00732973" w:rsidTr="00DE7C27">
        <w:trPr>
          <w:tblCellSpacing w:w="15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Default="00321852" w:rsidP="006878A0">
            <w:pPr>
              <w:spacing w:before="100" w:beforeAutospacing="1" w:after="100" w:afterAutospacing="1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1852" w:rsidRPr="00BC54D0" w:rsidRDefault="00321852" w:rsidP="000A6DE6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910AB8" w:rsidRDefault="00321852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910AB8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ED408A" w:rsidRDefault="00321852" w:rsidP="00ED408A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1852" w:rsidRPr="00732973" w:rsidRDefault="00321852" w:rsidP="000A6DE6">
            <w:pPr>
              <w:jc w:val="center"/>
              <w:rPr>
                <w:rFonts w:ascii="Arial Narrow" w:eastAsiaTheme="minorEastAsia" w:hAnsi="Arial Narrow" w:cs="Times New Roman"/>
                <w:b/>
                <w:sz w:val="20"/>
                <w:szCs w:val="20"/>
              </w:rPr>
            </w:pPr>
          </w:p>
        </w:tc>
      </w:tr>
    </w:tbl>
    <w:p w:rsidR="00067A1F" w:rsidRDefault="00067A1F" w:rsidP="00E0569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67A1F" w:rsidSect="00160916">
      <w:footerReference w:type="default" r:id="rId9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4E" w:rsidRDefault="00DA284E" w:rsidP="005121C4">
      <w:r>
        <w:separator/>
      </w:r>
    </w:p>
  </w:endnote>
  <w:endnote w:type="continuationSeparator" w:id="0">
    <w:p w:rsidR="00DA284E" w:rsidRDefault="00DA284E" w:rsidP="0051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986210"/>
      <w:docPartObj>
        <w:docPartGallery w:val="Page Numbers (Bottom of Page)"/>
        <w:docPartUnique/>
      </w:docPartObj>
    </w:sdtPr>
    <w:sdtEndPr/>
    <w:sdtContent>
      <w:p w:rsidR="005121C4" w:rsidRDefault="00732973" w:rsidP="00732973">
        <w:pPr>
          <w:pStyle w:val="Podnoje"/>
          <w:ind w:right="-880"/>
          <w:jc w:val="right"/>
        </w:pPr>
        <w:r>
          <w:t xml:space="preserve"> </w:t>
        </w:r>
        <w:r w:rsidR="005121C4">
          <w:fldChar w:fldCharType="begin"/>
        </w:r>
        <w:r w:rsidR="005121C4">
          <w:instrText>PAGE   \* MERGEFORMAT</w:instrText>
        </w:r>
        <w:r w:rsidR="005121C4">
          <w:fldChar w:fldCharType="separate"/>
        </w:r>
        <w:r w:rsidR="00B119F3">
          <w:rPr>
            <w:noProof/>
          </w:rPr>
          <w:t>2</w:t>
        </w:r>
        <w:r w:rsidR="005121C4">
          <w:fldChar w:fldCharType="end"/>
        </w:r>
      </w:p>
    </w:sdtContent>
  </w:sdt>
  <w:p w:rsidR="005121C4" w:rsidRDefault="005121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4E" w:rsidRDefault="00DA284E" w:rsidP="005121C4">
      <w:r>
        <w:separator/>
      </w:r>
    </w:p>
  </w:footnote>
  <w:footnote w:type="continuationSeparator" w:id="0">
    <w:p w:rsidR="00DA284E" w:rsidRDefault="00DA284E" w:rsidP="0051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2640"/>
    <w:multiLevelType w:val="hybridMultilevel"/>
    <w:tmpl w:val="9BB29066"/>
    <w:lvl w:ilvl="0" w:tplc="95903C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85"/>
    <w:rsid w:val="00044363"/>
    <w:rsid w:val="00045E31"/>
    <w:rsid w:val="00067A1F"/>
    <w:rsid w:val="00072B22"/>
    <w:rsid w:val="000E1799"/>
    <w:rsid w:val="00140FBF"/>
    <w:rsid w:val="00160916"/>
    <w:rsid w:val="00174343"/>
    <w:rsid w:val="001F659B"/>
    <w:rsid w:val="00206A24"/>
    <w:rsid w:val="002833E1"/>
    <w:rsid w:val="002848A7"/>
    <w:rsid w:val="002B665A"/>
    <w:rsid w:val="00321852"/>
    <w:rsid w:val="003417B8"/>
    <w:rsid w:val="003B0754"/>
    <w:rsid w:val="003C000E"/>
    <w:rsid w:val="0041579A"/>
    <w:rsid w:val="00417C70"/>
    <w:rsid w:val="004A7F38"/>
    <w:rsid w:val="004D002D"/>
    <w:rsid w:val="005121C4"/>
    <w:rsid w:val="00531633"/>
    <w:rsid w:val="005514F3"/>
    <w:rsid w:val="00563EFA"/>
    <w:rsid w:val="00594AE1"/>
    <w:rsid w:val="005B2C85"/>
    <w:rsid w:val="005C7529"/>
    <w:rsid w:val="005E251D"/>
    <w:rsid w:val="00622B66"/>
    <w:rsid w:val="00642EBE"/>
    <w:rsid w:val="00654AC5"/>
    <w:rsid w:val="00655E20"/>
    <w:rsid w:val="006878A0"/>
    <w:rsid w:val="006960DF"/>
    <w:rsid w:val="006E23D8"/>
    <w:rsid w:val="006E7E5A"/>
    <w:rsid w:val="006F2C97"/>
    <w:rsid w:val="00706334"/>
    <w:rsid w:val="00732973"/>
    <w:rsid w:val="00743B07"/>
    <w:rsid w:val="00774666"/>
    <w:rsid w:val="0077720D"/>
    <w:rsid w:val="008248DC"/>
    <w:rsid w:val="008333BD"/>
    <w:rsid w:val="00870EBB"/>
    <w:rsid w:val="00895C09"/>
    <w:rsid w:val="008F6CBD"/>
    <w:rsid w:val="00910AB8"/>
    <w:rsid w:val="00913465"/>
    <w:rsid w:val="009D7B70"/>
    <w:rsid w:val="00A15B35"/>
    <w:rsid w:val="00A27CC0"/>
    <w:rsid w:val="00A83A97"/>
    <w:rsid w:val="00AC19F2"/>
    <w:rsid w:val="00B119F3"/>
    <w:rsid w:val="00B21C29"/>
    <w:rsid w:val="00B53445"/>
    <w:rsid w:val="00B7237C"/>
    <w:rsid w:val="00BC10F5"/>
    <w:rsid w:val="00BD248F"/>
    <w:rsid w:val="00C11DFA"/>
    <w:rsid w:val="00C476DF"/>
    <w:rsid w:val="00C546DE"/>
    <w:rsid w:val="00C959A9"/>
    <w:rsid w:val="00CF3FD6"/>
    <w:rsid w:val="00DA284E"/>
    <w:rsid w:val="00DE797E"/>
    <w:rsid w:val="00DE7C27"/>
    <w:rsid w:val="00E05694"/>
    <w:rsid w:val="00E46CA3"/>
    <w:rsid w:val="00EB37D1"/>
    <w:rsid w:val="00ED408A"/>
    <w:rsid w:val="00F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94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33BD"/>
    <w:pPr>
      <w:spacing w:after="0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21C4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1C4"/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1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1C4"/>
    <w:rPr>
      <w:rFonts w:ascii="Tahoma" w:hAnsi="Tahoma" w:cs="Tahoma"/>
      <w:sz w:val="16"/>
      <w:szCs w:val="16"/>
      <w:lang w:eastAsia="hr-HR"/>
    </w:rPr>
  </w:style>
  <w:style w:type="character" w:customStyle="1" w:styleId="HeaderChar">
    <w:name w:val="Header Char"/>
    <w:rsid w:val="00910A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94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33BD"/>
    <w:pPr>
      <w:spacing w:after="0" w:line="240" w:lineRule="auto"/>
    </w:pPr>
    <w:rPr>
      <w:rFonts w:ascii="Calibri" w:hAnsi="Calibri" w:cs="Calibri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21C4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21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21C4"/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1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1C4"/>
    <w:rPr>
      <w:rFonts w:ascii="Tahoma" w:hAnsi="Tahoma" w:cs="Tahoma"/>
      <w:sz w:val="16"/>
      <w:szCs w:val="16"/>
      <w:lang w:eastAsia="hr-HR"/>
    </w:rPr>
  </w:style>
  <w:style w:type="character" w:customStyle="1" w:styleId="HeaderChar">
    <w:name w:val="Header Char"/>
    <w:rsid w:val="00910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vcepic</dc:creator>
  <cp:lastModifiedBy>Pročelnik</cp:lastModifiedBy>
  <cp:revision>5</cp:revision>
  <cp:lastPrinted>2014-02-17T16:25:00Z</cp:lastPrinted>
  <dcterms:created xsi:type="dcterms:W3CDTF">2016-02-09T12:54:00Z</dcterms:created>
  <dcterms:modified xsi:type="dcterms:W3CDTF">2016-02-12T09:09:00Z</dcterms:modified>
</cp:coreProperties>
</file>